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C7E" w:rsidRPr="008E4259" w:rsidRDefault="00EB5C7E" w:rsidP="008A0213">
      <w:pPr>
        <w:pBdr>
          <w:top w:val="nil"/>
          <w:left w:val="nil"/>
          <w:bottom w:val="nil"/>
          <w:right w:val="nil"/>
          <w:between w:val="nil"/>
        </w:pBdr>
        <w:spacing w:line="0" w:lineRule="atLeast"/>
        <w:ind w:left="6" w:hanging="6"/>
        <w:jc w:val="center"/>
        <w:rPr>
          <w:rFonts w:ascii="標楷體" w:eastAsia="標楷體" w:hAnsi="標楷體"/>
          <w:sz w:val="36"/>
          <w:szCs w:val="40"/>
        </w:rPr>
      </w:pPr>
      <w:r w:rsidRPr="008E4259">
        <w:rPr>
          <w:rFonts w:ascii="標楷體" w:eastAsia="標楷體" w:hAnsi="標楷體"/>
          <w:sz w:val="36"/>
          <w:szCs w:val="40"/>
        </w:rPr>
        <w:t>中華民國律師公會全國聯合會法官遴選委員會與法官評鑑委員會及檢察官評鑑委員會律師代表選舉辦法</w:t>
      </w:r>
    </w:p>
    <w:p w:rsidR="006A01EA" w:rsidRDefault="006A01EA" w:rsidP="00336646">
      <w:pPr>
        <w:pBdr>
          <w:top w:val="nil"/>
          <w:left w:val="nil"/>
          <w:bottom w:val="nil"/>
          <w:right w:val="nil"/>
          <w:between w:val="nil"/>
        </w:pBdr>
        <w:ind w:hanging="2"/>
        <w:rPr>
          <w:rFonts w:ascii="新細明體" w:hAnsi="新細明體"/>
          <w:color w:val="000000"/>
          <w:sz w:val="22"/>
          <w:szCs w:val="20"/>
        </w:rPr>
      </w:pPr>
    </w:p>
    <w:p w:rsidR="00336646" w:rsidRPr="00C934BF" w:rsidRDefault="00336646" w:rsidP="00336646">
      <w:pPr>
        <w:pBdr>
          <w:top w:val="nil"/>
          <w:left w:val="nil"/>
          <w:bottom w:val="nil"/>
          <w:right w:val="nil"/>
          <w:between w:val="nil"/>
        </w:pBdr>
        <w:ind w:hanging="2"/>
        <w:rPr>
          <w:rFonts w:ascii="標楷體" w:eastAsia="標楷體" w:hAnsi="標楷體"/>
          <w:color w:val="000000" w:themeColor="text1"/>
          <w:sz w:val="22"/>
          <w:szCs w:val="20"/>
        </w:rPr>
      </w:pPr>
      <w:r w:rsidRPr="00C934BF">
        <w:rPr>
          <w:rFonts w:ascii="標楷體" w:eastAsia="標楷體" w:hAnsi="標楷體"/>
          <w:color w:val="000000" w:themeColor="text1"/>
          <w:sz w:val="22"/>
          <w:szCs w:val="20"/>
        </w:rPr>
        <w:t>中華民國100年11月5日，第9屆第1次理監事聯席會議通過全文12條</w:t>
      </w:r>
    </w:p>
    <w:p w:rsidR="00336646" w:rsidRPr="00C934BF" w:rsidRDefault="00336646" w:rsidP="00336646">
      <w:pPr>
        <w:pBdr>
          <w:top w:val="nil"/>
          <w:left w:val="nil"/>
          <w:bottom w:val="nil"/>
          <w:right w:val="nil"/>
          <w:between w:val="nil"/>
        </w:pBdr>
        <w:ind w:hanging="2"/>
        <w:rPr>
          <w:rFonts w:ascii="標楷體" w:eastAsia="標楷體" w:hAnsi="標楷體"/>
          <w:color w:val="000000" w:themeColor="text1"/>
          <w:sz w:val="22"/>
          <w:szCs w:val="20"/>
        </w:rPr>
      </w:pPr>
      <w:r w:rsidRPr="00C934BF">
        <w:rPr>
          <w:rFonts w:ascii="標楷體" w:eastAsia="標楷體" w:hAnsi="標楷體"/>
          <w:color w:val="000000" w:themeColor="text1"/>
          <w:sz w:val="22"/>
          <w:szCs w:val="20"/>
        </w:rPr>
        <w:t>中華民國101年3月17日，第9屆第3次理監事聯席會議通過修正辦法名稱；第</w:t>
      </w:r>
      <w:r w:rsidRPr="00C934BF">
        <w:rPr>
          <w:rFonts w:ascii="標楷體" w:eastAsia="標楷體" w:hAnsi="標楷體" w:cs="PMingLiu"/>
          <w:color w:val="000000" w:themeColor="text1"/>
          <w:sz w:val="22"/>
          <w:szCs w:val="20"/>
        </w:rPr>
        <w:t>1、2、4、5、6、7、8、9、10、12</w:t>
      </w:r>
      <w:r w:rsidRPr="00C934BF">
        <w:rPr>
          <w:rFonts w:ascii="標楷體" w:eastAsia="標楷體" w:hAnsi="標楷體"/>
          <w:color w:val="000000" w:themeColor="text1"/>
          <w:sz w:val="22"/>
          <w:szCs w:val="20"/>
        </w:rPr>
        <w:t>條條文；刪除第11條條文</w:t>
      </w:r>
    </w:p>
    <w:p w:rsidR="00811608" w:rsidRPr="00D05C27" w:rsidRDefault="00811608" w:rsidP="00811608">
      <w:pPr>
        <w:pBdr>
          <w:top w:val="nil"/>
          <w:left w:val="nil"/>
          <w:bottom w:val="nil"/>
          <w:right w:val="nil"/>
          <w:between w:val="nil"/>
        </w:pBdr>
        <w:ind w:hanging="2"/>
        <w:rPr>
          <w:rFonts w:ascii="標楷體" w:eastAsia="標楷體" w:hAnsi="標楷體"/>
          <w:color w:val="FF0000"/>
          <w:sz w:val="22"/>
          <w:szCs w:val="20"/>
        </w:rPr>
      </w:pPr>
      <w:bookmarkStart w:id="0" w:name="_GoBack"/>
      <w:r w:rsidRPr="00D05C27">
        <w:rPr>
          <w:rFonts w:ascii="標楷體" w:eastAsia="標楷體" w:hAnsi="標楷體"/>
          <w:color w:val="FF0000"/>
          <w:sz w:val="22"/>
          <w:szCs w:val="20"/>
        </w:rPr>
        <w:t>中華民國10</w:t>
      </w:r>
      <w:r w:rsidR="004F2ECF" w:rsidRPr="00D05C27">
        <w:rPr>
          <w:rFonts w:ascii="標楷體" w:eastAsia="標楷體" w:hAnsi="標楷體" w:hint="eastAsia"/>
          <w:color w:val="FF0000"/>
          <w:sz w:val="22"/>
          <w:szCs w:val="20"/>
        </w:rPr>
        <w:t>9</w:t>
      </w:r>
      <w:r w:rsidRPr="00D05C27">
        <w:rPr>
          <w:rFonts w:ascii="標楷體" w:eastAsia="標楷體" w:hAnsi="標楷體"/>
          <w:color w:val="FF0000"/>
          <w:sz w:val="22"/>
          <w:szCs w:val="20"/>
        </w:rPr>
        <w:t>年</w:t>
      </w:r>
      <w:r w:rsidRPr="00D05C27">
        <w:rPr>
          <w:rFonts w:ascii="標楷體" w:eastAsia="標楷體" w:hAnsi="標楷體" w:hint="eastAsia"/>
          <w:color w:val="FF0000"/>
          <w:sz w:val="22"/>
          <w:szCs w:val="20"/>
        </w:rPr>
        <w:t>1</w:t>
      </w:r>
      <w:r w:rsidRPr="00D05C27">
        <w:rPr>
          <w:rFonts w:ascii="標楷體" w:eastAsia="標楷體" w:hAnsi="標楷體"/>
          <w:color w:val="FF0000"/>
          <w:sz w:val="22"/>
          <w:szCs w:val="20"/>
        </w:rPr>
        <w:t>月</w:t>
      </w:r>
      <w:r w:rsidR="004F2ECF" w:rsidRPr="00D05C27">
        <w:rPr>
          <w:rFonts w:ascii="標楷體" w:eastAsia="標楷體" w:hAnsi="標楷體" w:hint="eastAsia"/>
          <w:color w:val="FF0000"/>
          <w:sz w:val="22"/>
          <w:szCs w:val="20"/>
        </w:rPr>
        <w:t>18</w:t>
      </w:r>
      <w:r w:rsidRPr="00D05C27">
        <w:rPr>
          <w:rFonts w:ascii="標楷體" w:eastAsia="標楷體" w:hAnsi="標楷體"/>
          <w:color w:val="FF0000"/>
          <w:sz w:val="22"/>
          <w:szCs w:val="20"/>
        </w:rPr>
        <w:t>日，第</w:t>
      </w:r>
      <w:r w:rsidRPr="00D05C27">
        <w:rPr>
          <w:rFonts w:ascii="標楷體" w:eastAsia="標楷體" w:hAnsi="標楷體" w:hint="eastAsia"/>
          <w:color w:val="FF0000"/>
          <w:sz w:val="22"/>
          <w:szCs w:val="20"/>
        </w:rPr>
        <w:t>11</w:t>
      </w:r>
      <w:r w:rsidRPr="00D05C27">
        <w:rPr>
          <w:rFonts w:ascii="標楷體" w:eastAsia="標楷體" w:hAnsi="標楷體"/>
          <w:color w:val="FF0000"/>
          <w:sz w:val="22"/>
          <w:szCs w:val="20"/>
        </w:rPr>
        <w:t>屆第</w:t>
      </w:r>
      <w:r w:rsidR="004F2ECF" w:rsidRPr="00D05C27">
        <w:rPr>
          <w:rFonts w:ascii="標楷體" w:eastAsia="標楷體" w:hAnsi="標楷體" w:hint="eastAsia"/>
          <w:color w:val="FF0000"/>
          <w:sz w:val="22"/>
          <w:szCs w:val="20"/>
        </w:rPr>
        <w:t>14</w:t>
      </w:r>
      <w:r w:rsidRPr="00D05C27">
        <w:rPr>
          <w:rFonts w:ascii="標楷體" w:eastAsia="標楷體" w:hAnsi="標楷體"/>
          <w:color w:val="FF0000"/>
          <w:sz w:val="22"/>
          <w:szCs w:val="20"/>
        </w:rPr>
        <w:t>次理監事聯席會議通過修正</w:t>
      </w:r>
      <w:r w:rsidR="004F2ECF" w:rsidRPr="00D05C27">
        <w:rPr>
          <w:rFonts w:ascii="標楷體" w:eastAsia="標楷體" w:hAnsi="標楷體" w:hint="eastAsia"/>
          <w:color w:val="FF0000"/>
          <w:sz w:val="22"/>
          <w:szCs w:val="20"/>
        </w:rPr>
        <w:t>全條文12條</w:t>
      </w:r>
    </w:p>
    <w:bookmarkEnd w:id="0"/>
    <w:p w:rsidR="004F2ECF" w:rsidRDefault="004F2ECF" w:rsidP="00811608">
      <w:pPr>
        <w:pBdr>
          <w:top w:val="nil"/>
          <w:left w:val="nil"/>
          <w:bottom w:val="nil"/>
          <w:right w:val="nil"/>
          <w:between w:val="nil"/>
        </w:pBdr>
        <w:ind w:hanging="2"/>
        <w:rPr>
          <w:rFonts w:ascii="標楷體" w:eastAsia="標楷體" w:hAnsi="標楷體"/>
          <w:color w:val="000000" w:themeColor="text1"/>
          <w:sz w:val="22"/>
          <w:szCs w:val="20"/>
        </w:rPr>
      </w:pPr>
    </w:p>
    <w:p w:rsidR="004F2ECF" w:rsidRDefault="004F2ECF" w:rsidP="004F2ECF">
      <w:pPr>
        <w:pBdr>
          <w:top w:val="nil"/>
          <w:left w:val="nil"/>
          <w:bottom w:val="nil"/>
          <w:right w:val="nil"/>
          <w:between w:val="nil"/>
        </w:pBdr>
        <w:rPr>
          <w:rFonts w:ascii="標楷體" w:eastAsia="標楷體" w:hAnsi="標楷體" w:cs="微軟正黑體"/>
          <w:color w:val="000000"/>
        </w:rPr>
      </w:pPr>
      <w:r>
        <w:rPr>
          <w:rFonts w:ascii="標楷體" w:eastAsia="標楷體" w:hAnsi="標楷體" w:cs="微軟正黑體" w:hint="eastAsia"/>
          <w:color w:val="000000"/>
        </w:rPr>
        <w:t>第一條</w:t>
      </w:r>
    </w:p>
    <w:p w:rsidR="004F2ECF" w:rsidRPr="004F2ECF" w:rsidRDefault="004F2ECF" w:rsidP="004F2ECF">
      <w:pPr>
        <w:pBdr>
          <w:top w:val="nil"/>
          <w:left w:val="nil"/>
          <w:bottom w:val="nil"/>
          <w:right w:val="nil"/>
          <w:between w:val="nil"/>
        </w:pBdr>
        <w:rPr>
          <w:rFonts w:ascii="標楷體" w:eastAsia="標楷體" w:hAnsi="標楷體" w:hint="eastAsia"/>
          <w:color w:val="000000" w:themeColor="text1"/>
        </w:rPr>
      </w:pPr>
      <w:r w:rsidRPr="004F2ECF">
        <w:rPr>
          <w:rFonts w:ascii="標楷體" w:eastAsia="標楷體" w:hAnsi="標楷體" w:cs="微軟正黑體" w:hint="eastAsia"/>
          <w:color w:val="000000"/>
        </w:rPr>
        <w:t>中華民國律師公會全國聯合會（以下簡稱本會）為因應法官法（以下簡稱本法）之施行及自律師中選任法官遴選委員會、法官評鑑委員會及檢察官評鑑委員會之律師代表，特依本法第七條第</w:t>
      </w:r>
      <w:r w:rsidRPr="00D05C27">
        <w:rPr>
          <w:rFonts w:ascii="標楷體" w:eastAsia="標楷體" w:hAnsi="標楷體" w:cs="微軟正黑體" w:hint="eastAsia"/>
          <w:color w:val="FF0000"/>
        </w:rPr>
        <w:t>八</w:t>
      </w:r>
      <w:r w:rsidRPr="004F2ECF">
        <w:rPr>
          <w:rFonts w:ascii="標楷體" w:eastAsia="標楷體" w:hAnsi="標楷體" w:cs="微軟正黑體" w:hint="eastAsia"/>
          <w:color w:val="000000"/>
        </w:rPr>
        <w:t>項、第三十四條第</w:t>
      </w:r>
      <w:r w:rsidRPr="00D05C27">
        <w:rPr>
          <w:rFonts w:ascii="標楷體" w:eastAsia="標楷體" w:hAnsi="標楷體" w:cs="微軟正黑體" w:hint="eastAsia"/>
          <w:color w:val="FF0000"/>
        </w:rPr>
        <w:t>四</w:t>
      </w:r>
      <w:r w:rsidRPr="004F2ECF">
        <w:rPr>
          <w:rFonts w:ascii="標楷體" w:eastAsia="標楷體" w:hAnsi="標楷體" w:cs="微軟正黑體" w:hint="eastAsia"/>
          <w:color w:val="000000"/>
        </w:rPr>
        <w:t>項及第八十九條第一項準用第五章訂定本辦法。</w:t>
      </w:r>
    </w:p>
    <w:p w:rsidR="004F2ECF" w:rsidRDefault="004F2ECF" w:rsidP="004F2ECF">
      <w:pPr>
        <w:pBdr>
          <w:top w:val="nil"/>
          <w:left w:val="nil"/>
          <w:bottom w:val="nil"/>
          <w:right w:val="nil"/>
          <w:between w:val="nil"/>
        </w:pBdr>
        <w:rPr>
          <w:rFonts w:ascii="標楷體" w:eastAsia="標楷體" w:hAnsi="標楷體" w:cs="微軟正黑體"/>
          <w:color w:val="000000"/>
        </w:rPr>
      </w:pPr>
    </w:p>
    <w:p w:rsidR="004F2ECF" w:rsidRDefault="004F2ECF" w:rsidP="004F2ECF">
      <w:pPr>
        <w:pBdr>
          <w:top w:val="nil"/>
          <w:left w:val="nil"/>
          <w:bottom w:val="nil"/>
          <w:right w:val="nil"/>
          <w:between w:val="nil"/>
        </w:pBdr>
        <w:rPr>
          <w:rFonts w:ascii="標楷體" w:eastAsia="標楷體" w:hAnsi="標楷體" w:cs="微軟正黑體"/>
          <w:color w:val="000000"/>
        </w:rPr>
      </w:pPr>
      <w:r>
        <w:rPr>
          <w:rFonts w:ascii="標楷體" w:eastAsia="標楷體" w:hAnsi="標楷體" w:cs="微軟正黑體" w:hint="eastAsia"/>
          <w:color w:val="000000"/>
        </w:rPr>
        <w:t>第二條</w:t>
      </w:r>
    </w:p>
    <w:p w:rsidR="004F2ECF" w:rsidRPr="004F2ECF" w:rsidRDefault="004F2ECF" w:rsidP="004F2ECF">
      <w:pPr>
        <w:pBdr>
          <w:top w:val="nil"/>
          <w:left w:val="nil"/>
          <w:bottom w:val="nil"/>
          <w:right w:val="nil"/>
          <w:between w:val="nil"/>
        </w:pBdr>
        <w:rPr>
          <w:rFonts w:ascii="標楷體" w:eastAsia="標楷體" w:hAnsi="標楷體" w:cs="新細明體"/>
          <w:color w:val="000000"/>
        </w:rPr>
      </w:pPr>
      <w:r w:rsidRPr="004F2ECF">
        <w:rPr>
          <w:rFonts w:ascii="標楷體" w:eastAsia="標楷體" w:hAnsi="標楷體" w:cs="微軟正黑體" w:hint="eastAsia"/>
          <w:color w:val="000000"/>
        </w:rPr>
        <w:t>本辦法所稱具有投票權之律師，係指依律師法領有律師證書，</w:t>
      </w:r>
      <w:r w:rsidRPr="004F2ECF">
        <w:rPr>
          <w:rFonts w:ascii="標楷體" w:eastAsia="標楷體" w:hAnsi="標楷體" w:cs="新細明體" w:hint="eastAsia"/>
          <w:color w:val="000000"/>
        </w:rPr>
        <w:t>並</w:t>
      </w:r>
      <w:r w:rsidRPr="00D05C27">
        <w:rPr>
          <w:rFonts w:ascii="標楷體" w:eastAsia="標楷體" w:hAnsi="標楷體" w:cs="新細明體" w:hint="eastAsia"/>
          <w:color w:val="FF0000"/>
        </w:rPr>
        <w:t>現為任一地方律師公會會員者</w:t>
      </w:r>
      <w:r w:rsidRPr="004F2ECF">
        <w:rPr>
          <w:rFonts w:ascii="標楷體" w:eastAsia="標楷體" w:hAnsi="標楷體" w:cs="新細明體" w:hint="eastAsia"/>
          <w:color w:val="000000"/>
        </w:rPr>
        <w:t>。</w:t>
      </w:r>
    </w:p>
    <w:p w:rsidR="004F2ECF" w:rsidRPr="00D05C27" w:rsidRDefault="004F2ECF" w:rsidP="004F2ECF">
      <w:pPr>
        <w:pBdr>
          <w:top w:val="nil"/>
          <w:left w:val="nil"/>
          <w:bottom w:val="nil"/>
          <w:right w:val="nil"/>
          <w:between w:val="nil"/>
        </w:pBdr>
        <w:rPr>
          <w:rFonts w:ascii="標楷體" w:eastAsia="標楷體" w:hAnsi="標楷體" w:cs="新細明體"/>
          <w:color w:val="FF0000"/>
        </w:rPr>
      </w:pPr>
      <w:r w:rsidRPr="004F2ECF">
        <w:rPr>
          <w:rFonts w:ascii="標楷體" w:eastAsia="標楷體" w:hAnsi="標楷體" w:cs="微軟正黑體" w:hint="eastAsia"/>
          <w:color w:val="000000"/>
        </w:rPr>
        <w:t>本辦法所稱律師代表，係指本法第七條第三項第四款、第三十四條第一項第三款</w:t>
      </w:r>
      <w:r w:rsidRPr="00D05C27">
        <w:rPr>
          <w:rFonts w:ascii="標楷體" w:eastAsia="標楷體" w:hAnsi="標楷體" w:cs="新細明體" w:hint="eastAsia"/>
          <w:color w:val="FF0000"/>
        </w:rPr>
        <w:t>及第八</w:t>
      </w:r>
    </w:p>
    <w:p w:rsidR="004F2ECF" w:rsidRPr="004F2ECF" w:rsidRDefault="004F2ECF" w:rsidP="004F2ECF">
      <w:pPr>
        <w:pBdr>
          <w:top w:val="nil"/>
          <w:left w:val="nil"/>
          <w:bottom w:val="nil"/>
          <w:right w:val="nil"/>
          <w:between w:val="nil"/>
        </w:pBdr>
        <w:rPr>
          <w:rFonts w:ascii="標楷體" w:eastAsia="標楷體" w:hAnsi="標楷體" w:cs="微軟正黑體"/>
          <w:color w:val="000000"/>
        </w:rPr>
      </w:pPr>
      <w:r w:rsidRPr="00D05C27">
        <w:rPr>
          <w:rFonts w:ascii="標楷體" w:eastAsia="標楷體" w:hAnsi="標楷體" w:cs="新細明體" w:hint="eastAsia"/>
          <w:color w:val="FF0000"/>
        </w:rPr>
        <w:t>十九條第三項</w:t>
      </w:r>
      <w:r w:rsidRPr="004F2ECF">
        <w:rPr>
          <w:rFonts w:ascii="標楷體" w:eastAsia="標楷體" w:hAnsi="標楷體" w:cs="微軟正黑體" w:hint="eastAsia"/>
          <w:color w:val="000000"/>
        </w:rPr>
        <w:t>所定之人員。</w:t>
      </w:r>
    </w:p>
    <w:p w:rsidR="004F2ECF" w:rsidRPr="004F2ECF" w:rsidRDefault="004F2ECF" w:rsidP="004F2ECF">
      <w:pPr>
        <w:pBdr>
          <w:top w:val="nil"/>
          <w:left w:val="nil"/>
          <w:bottom w:val="nil"/>
          <w:right w:val="nil"/>
          <w:between w:val="nil"/>
        </w:pBdr>
        <w:rPr>
          <w:rFonts w:ascii="標楷體" w:eastAsia="標楷體" w:hAnsi="標楷體" w:cs="BiauKai"/>
          <w:color w:val="000000"/>
        </w:rPr>
      </w:pPr>
      <w:r w:rsidRPr="004F2ECF">
        <w:rPr>
          <w:rFonts w:ascii="標楷體" w:eastAsia="標楷體" w:hAnsi="標楷體" w:cs="微軟正黑體" w:hint="eastAsia"/>
          <w:color w:val="000000"/>
        </w:rPr>
        <w:t>律師具有下列各款事由之一，不得為律師代表候選人：</w:t>
      </w:r>
    </w:p>
    <w:p w:rsidR="004F2ECF" w:rsidRPr="004F2ECF" w:rsidRDefault="004F2ECF" w:rsidP="004F2ECF">
      <w:pPr>
        <w:pBdr>
          <w:top w:val="nil"/>
          <w:left w:val="nil"/>
          <w:bottom w:val="nil"/>
          <w:right w:val="nil"/>
          <w:between w:val="nil"/>
        </w:pBdr>
        <w:rPr>
          <w:rFonts w:ascii="標楷體" w:eastAsia="標楷體" w:hAnsi="標楷體" w:cs="BiauKai"/>
          <w:color w:val="000000"/>
        </w:rPr>
      </w:pPr>
      <w:r w:rsidRPr="004F2ECF">
        <w:rPr>
          <w:rFonts w:ascii="標楷體" w:eastAsia="標楷體" w:hAnsi="標楷體" w:cs="微軟正黑體" w:hint="eastAsia"/>
          <w:color w:val="000000"/>
        </w:rPr>
        <w:t xml:space="preserve">  一、有本法第三十四條第二項</w:t>
      </w:r>
      <w:r w:rsidRPr="00D05C27">
        <w:rPr>
          <w:rFonts w:ascii="標楷體" w:eastAsia="標楷體" w:hAnsi="標楷體" w:cs="新細明體" w:hint="eastAsia"/>
          <w:color w:val="FF0000"/>
        </w:rPr>
        <w:t>第三款</w:t>
      </w:r>
      <w:r w:rsidRPr="004F2ECF">
        <w:rPr>
          <w:rFonts w:ascii="標楷體" w:eastAsia="標楷體" w:hAnsi="標楷體" w:cs="微軟正黑體" w:hint="eastAsia"/>
          <w:color w:val="000000"/>
        </w:rPr>
        <w:t>所定情形者。</w:t>
      </w:r>
    </w:p>
    <w:p w:rsidR="004F2ECF" w:rsidRPr="004F2ECF" w:rsidRDefault="004F2ECF" w:rsidP="004F2ECF">
      <w:pPr>
        <w:pBdr>
          <w:top w:val="nil"/>
          <w:left w:val="nil"/>
          <w:bottom w:val="nil"/>
          <w:right w:val="nil"/>
          <w:between w:val="nil"/>
        </w:pBdr>
        <w:rPr>
          <w:rFonts w:ascii="標楷體" w:eastAsia="標楷體" w:hAnsi="標楷體" w:cs="微軟正黑體"/>
          <w:color w:val="000000"/>
        </w:rPr>
      </w:pPr>
      <w:r w:rsidRPr="004F2ECF">
        <w:rPr>
          <w:rFonts w:ascii="標楷體" w:eastAsia="標楷體" w:hAnsi="標楷體" w:cs="微軟正黑體" w:hint="eastAsia"/>
          <w:color w:val="000000"/>
        </w:rPr>
        <w:t xml:space="preserve">  二、有律師法第</w:t>
      </w:r>
      <w:r w:rsidRPr="00D05C27">
        <w:rPr>
          <w:rFonts w:ascii="標楷體" w:eastAsia="標楷體" w:hAnsi="標楷體" w:cs="微軟正黑體" w:hint="eastAsia"/>
          <w:color w:val="FF0000"/>
        </w:rPr>
        <w:t>五</w:t>
      </w:r>
      <w:r w:rsidRPr="004F2ECF">
        <w:rPr>
          <w:rFonts w:ascii="標楷體" w:eastAsia="標楷體" w:hAnsi="標楷體" w:cs="微軟正黑體" w:hint="eastAsia"/>
          <w:color w:val="000000"/>
        </w:rPr>
        <w:t>條第一項各款所列事由者。</w:t>
      </w:r>
    </w:p>
    <w:p w:rsidR="004F2ECF" w:rsidRPr="00D05C27" w:rsidRDefault="004F2ECF" w:rsidP="004F2ECF">
      <w:pPr>
        <w:pBdr>
          <w:top w:val="nil"/>
          <w:left w:val="nil"/>
          <w:bottom w:val="nil"/>
          <w:right w:val="nil"/>
          <w:between w:val="nil"/>
        </w:pBdr>
        <w:rPr>
          <w:rFonts w:ascii="標楷體" w:eastAsia="標楷體" w:hAnsi="標楷體" w:cs="新細明體"/>
          <w:color w:val="FF0000"/>
        </w:rPr>
      </w:pPr>
      <w:r w:rsidRPr="004F2ECF">
        <w:rPr>
          <w:rFonts w:ascii="標楷體" w:eastAsia="標楷體" w:hAnsi="標楷體" w:cs="微軟正黑體" w:hint="eastAsia"/>
          <w:color w:val="000000"/>
        </w:rPr>
        <w:t xml:space="preserve">  三、曾受懲戒處分者。</w:t>
      </w:r>
      <w:r w:rsidRPr="00D05C27">
        <w:rPr>
          <w:rFonts w:ascii="標楷體" w:eastAsia="標楷體" w:hAnsi="標楷體" w:cs="新細明體" w:hint="eastAsia"/>
          <w:color w:val="FF0000"/>
        </w:rPr>
        <w:t>但所受懲戒處分僅為</w:t>
      </w:r>
      <w:r w:rsidRPr="00D05C27">
        <w:rPr>
          <w:rFonts w:ascii="標楷體" w:eastAsia="標楷體" w:hAnsi="標楷體" w:hint="eastAsia"/>
          <w:iCs/>
          <w:color w:val="FF0000"/>
        </w:rPr>
        <w:t>接受律師倫理規範研習或</w:t>
      </w:r>
      <w:r w:rsidRPr="00D05C27">
        <w:rPr>
          <w:rFonts w:ascii="標楷體" w:eastAsia="標楷體" w:hAnsi="標楷體" w:cs="新細明體" w:hint="eastAsia"/>
          <w:color w:val="FF0000"/>
        </w:rPr>
        <w:t>警告已逾五年</w:t>
      </w:r>
    </w:p>
    <w:p w:rsidR="004F2ECF" w:rsidRPr="00D05C27" w:rsidRDefault="004F2ECF" w:rsidP="004F2ECF">
      <w:pPr>
        <w:pBdr>
          <w:top w:val="nil"/>
          <w:left w:val="nil"/>
          <w:bottom w:val="nil"/>
          <w:right w:val="nil"/>
          <w:between w:val="nil"/>
        </w:pBdr>
        <w:rPr>
          <w:rFonts w:ascii="標楷體" w:eastAsia="標楷體" w:hAnsi="標楷體" w:cs="BiauKai"/>
          <w:color w:val="FF0000"/>
        </w:rPr>
      </w:pPr>
      <w:r w:rsidRPr="00D05C27">
        <w:rPr>
          <w:rFonts w:ascii="標楷體" w:eastAsia="標楷體" w:hAnsi="標楷體" w:cs="新細明體" w:hint="eastAsia"/>
          <w:color w:val="FF0000"/>
        </w:rPr>
        <w:t xml:space="preserve">      者，</w:t>
      </w:r>
      <w:r w:rsidRPr="00D05C27">
        <w:rPr>
          <w:rFonts w:ascii="標楷體" w:eastAsia="標楷體" w:hAnsi="標楷體" w:cs="新細明體" w:hint="eastAsia"/>
          <w:color w:val="FF0000"/>
        </w:rPr>
        <w:t>不在此限。</w:t>
      </w:r>
    </w:p>
    <w:p w:rsidR="004F2ECF" w:rsidRDefault="004F2ECF" w:rsidP="004F2ECF">
      <w:pPr>
        <w:rPr>
          <w:rFonts w:ascii="標楷體" w:eastAsia="標楷體" w:hAnsi="標楷體" w:cs="微軟正黑體"/>
          <w:color w:val="000000"/>
        </w:rPr>
      </w:pPr>
      <w:r w:rsidRPr="004F2ECF">
        <w:rPr>
          <w:rFonts w:ascii="標楷體" w:eastAsia="標楷體" w:hAnsi="標楷體" w:cs="微軟正黑體" w:hint="eastAsia"/>
          <w:color w:val="000000"/>
        </w:rPr>
        <w:t xml:space="preserve">  四、執行律師職務期間未滿十年者。但曾任</w:t>
      </w:r>
      <w:r w:rsidRPr="004F2ECF">
        <w:rPr>
          <w:rFonts w:ascii="標楷體" w:eastAsia="標楷體" w:hAnsi="標楷體" w:cs="新細明體" w:hint="eastAsia"/>
          <w:color w:val="FF0000"/>
          <w:u w:val="single"/>
        </w:rPr>
        <w:t>實任</w:t>
      </w:r>
      <w:r w:rsidRPr="004F2ECF">
        <w:rPr>
          <w:rFonts w:ascii="標楷體" w:eastAsia="標楷體" w:hAnsi="標楷體" w:cs="微軟正黑體" w:hint="eastAsia"/>
          <w:color w:val="000000"/>
        </w:rPr>
        <w:t>法官、檢察官，執行律師職務期間已</w:t>
      </w:r>
    </w:p>
    <w:p w:rsidR="004F2ECF" w:rsidRPr="004F2ECF" w:rsidRDefault="004F2ECF" w:rsidP="004F2ECF">
      <w:pPr>
        <w:rPr>
          <w:rFonts w:ascii="標楷體" w:eastAsia="標楷體" w:hAnsi="標楷體" w:cs="微軟正黑體"/>
          <w:color w:val="000000"/>
        </w:rPr>
      </w:pPr>
      <w:r>
        <w:rPr>
          <w:rFonts w:ascii="標楷體" w:eastAsia="標楷體" w:hAnsi="標楷體" w:cs="微軟正黑體" w:hint="eastAsia"/>
          <w:color w:val="000000"/>
        </w:rPr>
        <w:t xml:space="preserve">      </w:t>
      </w:r>
      <w:r w:rsidRPr="004F2ECF">
        <w:rPr>
          <w:rFonts w:ascii="標楷體" w:eastAsia="標楷體" w:hAnsi="標楷體" w:cs="微軟正黑體" w:hint="eastAsia"/>
          <w:color w:val="000000"/>
        </w:rPr>
        <w:t>滿五年者，不在此限。</w:t>
      </w:r>
    </w:p>
    <w:p w:rsidR="004F2ECF" w:rsidRDefault="004F2ECF" w:rsidP="004F2ECF">
      <w:pPr>
        <w:rPr>
          <w:rFonts w:ascii="標楷體" w:eastAsia="標楷體" w:hAnsi="標楷體" w:cs="微軟正黑體"/>
          <w:color w:val="000000"/>
        </w:rPr>
      </w:pPr>
    </w:p>
    <w:p w:rsidR="004F2ECF" w:rsidRDefault="004F2ECF" w:rsidP="004F2ECF">
      <w:pPr>
        <w:rPr>
          <w:rFonts w:ascii="標楷體" w:eastAsia="標楷體" w:hAnsi="標楷體" w:cs="微軟正黑體"/>
          <w:color w:val="000000"/>
        </w:rPr>
      </w:pPr>
      <w:r>
        <w:rPr>
          <w:rFonts w:ascii="標楷體" w:eastAsia="標楷體" w:hAnsi="標楷體" w:cs="微軟正黑體" w:hint="eastAsia"/>
          <w:color w:val="000000"/>
        </w:rPr>
        <w:t>第三條</w:t>
      </w:r>
    </w:p>
    <w:p w:rsidR="004F2ECF" w:rsidRDefault="004F2ECF" w:rsidP="004F2ECF">
      <w:pPr>
        <w:rPr>
          <w:rFonts w:ascii="標楷體" w:eastAsia="標楷體" w:hAnsi="標楷體" w:cs="微軟正黑體"/>
          <w:color w:val="000000"/>
        </w:rPr>
      </w:pPr>
      <w:r w:rsidRPr="004F2ECF">
        <w:rPr>
          <w:rFonts w:ascii="標楷體" w:eastAsia="標楷體" w:hAnsi="標楷體" w:cs="微軟正黑體" w:hint="eastAsia"/>
          <w:color w:val="000000"/>
        </w:rPr>
        <w:t>本會應將有投票權之律師建檔，並</w:t>
      </w:r>
      <w:r w:rsidRPr="00D05C27">
        <w:rPr>
          <w:rFonts w:ascii="標楷體" w:eastAsia="標楷體" w:hAnsi="標楷體" w:cs="新細明體" w:hint="eastAsia"/>
          <w:color w:val="FF0000"/>
        </w:rPr>
        <w:t>得</w:t>
      </w:r>
      <w:r w:rsidRPr="004F2ECF">
        <w:rPr>
          <w:rFonts w:ascii="標楷體" w:eastAsia="標楷體" w:hAnsi="標楷體" w:cs="微軟正黑體" w:hint="eastAsia"/>
          <w:color w:val="000000"/>
        </w:rPr>
        <w:t>公布在本會網站；律師認網站上之內容有誤者，得</w:t>
      </w:r>
    </w:p>
    <w:p w:rsidR="004F2ECF" w:rsidRPr="004F2ECF" w:rsidRDefault="004F2ECF" w:rsidP="004F2ECF">
      <w:pPr>
        <w:rPr>
          <w:rFonts w:ascii="標楷體" w:eastAsia="標楷體" w:hAnsi="標楷體" w:cs="BiauKai"/>
          <w:color w:val="000000"/>
        </w:rPr>
      </w:pPr>
      <w:r w:rsidRPr="004F2ECF">
        <w:rPr>
          <w:rFonts w:ascii="標楷體" w:eastAsia="標楷體" w:hAnsi="標楷體" w:cs="微軟正黑體" w:hint="eastAsia"/>
          <w:color w:val="000000"/>
        </w:rPr>
        <w:t>以書面</w:t>
      </w:r>
      <w:r w:rsidRPr="00D05C27">
        <w:rPr>
          <w:rFonts w:ascii="標楷體" w:eastAsia="標楷體" w:hAnsi="標楷體" w:cs="新細明體" w:hint="eastAsia"/>
          <w:color w:val="FF0000"/>
        </w:rPr>
        <w:t>或電子通訊方式</w:t>
      </w:r>
      <w:r w:rsidRPr="004F2ECF">
        <w:rPr>
          <w:rFonts w:ascii="標楷體" w:eastAsia="標楷體" w:hAnsi="標楷體" w:cs="微軟正黑體" w:hint="eastAsia"/>
          <w:color w:val="000000"/>
        </w:rPr>
        <w:t>申請本會更正；本會若發現內容有誤者，應即更正。</w:t>
      </w:r>
    </w:p>
    <w:p w:rsidR="004F2ECF" w:rsidRDefault="004F2ECF" w:rsidP="004F2ECF">
      <w:pPr>
        <w:ind w:left="2" w:hanging="2"/>
        <w:rPr>
          <w:rFonts w:ascii="標楷體" w:eastAsia="標楷體" w:hAnsi="標楷體" w:cs="BiauKai" w:hint="eastAsia"/>
          <w:color w:val="000000"/>
        </w:rPr>
      </w:pPr>
    </w:p>
    <w:p w:rsidR="004F2ECF" w:rsidRDefault="004F2ECF" w:rsidP="004F2ECF">
      <w:pPr>
        <w:ind w:left="2" w:hanging="2"/>
        <w:rPr>
          <w:rFonts w:ascii="標楷體" w:eastAsia="標楷體" w:hAnsi="標楷體" w:cs="BiauKai"/>
          <w:color w:val="000000"/>
        </w:rPr>
      </w:pPr>
      <w:r>
        <w:rPr>
          <w:rFonts w:ascii="標楷體" w:eastAsia="標楷體" w:hAnsi="標楷體" w:cs="BiauKai" w:hint="eastAsia"/>
          <w:color w:val="000000"/>
        </w:rPr>
        <w:t>第四條</w:t>
      </w:r>
    </w:p>
    <w:p w:rsidR="004F2ECF" w:rsidRDefault="004F2ECF" w:rsidP="004F2ECF">
      <w:pPr>
        <w:ind w:left="2" w:hanging="2"/>
        <w:rPr>
          <w:rFonts w:ascii="標楷體" w:eastAsia="標楷體" w:hAnsi="標楷體" w:cs="BiauKai"/>
          <w:color w:val="000000"/>
        </w:rPr>
      </w:pPr>
      <w:r w:rsidRPr="004F2ECF">
        <w:rPr>
          <w:rFonts w:ascii="標楷體" w:eastAsia="標楷體" w:hAnsi="標楷體" w:cs="BiauKai" w:hint="eastAsia"/>
          <w:color w:val="000000"/>
        </w:rPr>
        <w:t>本會接獲司法院有關法官遴選委員會律師代表之票選通知後，應於七日內轉知各地方律師公會及本會全體理監事；各地方律師公會得於本會所訂期限內各推薦三人以下之候選</w:t>
      </w:r>
    </w:p>
    <w:p w:rsidR="004F2ECF" w:rsidRPr="00D05C27" w:rsidRDefault="004F2ECF" w:rsidP="004F2ECF">
      <w:pPr>
        <w:ind w:left="2" w:hanging="2"/>
        <w:rPr>
          <w:rFonts w:ascii="標楷體" w:eastAsia="標楷體" w:hAnsi="標楷體" w:cs="BiauKai"/>
          <w:color w:val="FF0000"/>
        </w:rPr>
      </w:pPr>
      <w:r w:rsidRPr="004F2ECF">
        <w:rPr>
          <w:rFonts w:ascii="標楷體" w:eastAsia="標楷體" w:hAnsi="標楷體" w:cs="BiauKai" w:hint="eastAsia"/>
          <w:color w:val="000000"/>
        </w:rPr>
        <w:t>人；本會理監事亦得於同一期限內以四人以上之連署而推薦一候選人。</w:t>
      </w:r>
      <w:r w:rsidRPr="00D05C27">
        <w:rPr>
          <w:rFonts w:ascii="標楷體" w:eastAsia="標楷體" w:hAnsi="標楷體" w:cs="BiauKai" w:hint="eastAsia"/>
          <w:color w:val="FF0000"/>
        </w:rPr>
        <w:t>候選人總額未達</w:t>
      </w:r>
    </w:p>
    <w:p w:rsidR="004F2ECF" w:rsidRPr="00D05C27" w:rsidRDefault="004F2ECF" w:rsidP="004F2ECF">
      <w:pPr>
        <w:ind w:left="2" w:hanging="2"/>
        <w:rPr>
          <w:rFonts w:ascii="標楷體" w:eastAsia="標楷體" w:hAnsi="標楷體" w:cs="BiauKai" w:hint="eastAsia"/>
          <w:color w:val="FF0000"/>
        </w:rPr>
      </w:pPr>
      <w:r w:rsidRPr="00D05C27">
        <w:rPr>
          <w:rFonts w:ascii="標楷體" w:eastAsia="標楷體" w:hAnsi="標楷體" w:cs="BiauKai" w:hint="eastAsia"/>
          <w:color w:val="FF0000"/>
        </w:rPr>
        <w:t>九人者，由本會理監事聯席會推舉適當人選補足之。</w:t>
      </w:r>
    </w:p>
    <w:p w:rsidR="004F2ECF" w:rsidRPr="004F2ECF" w:rsidRDefault="004F2ECF" w:rsidP="004F2ECF">
      <w:pPr>
        <w:ind w:left="2" w:hanging="2"/>
        <w:rPr>
          <w:rFonts w:ascii="標楷體" w:eastAsia="標楷體" w:hAnsi="標楷體" w:cs="BiauKai"/>
          <w:color w:val="000000"/>
        </w:rPr>
      </w:pPr>
      <w:r w:rsidRPr="004F2ECF">
        <w:rPr>
          <w:rFonts w:ascii="標楷體" w:eastAsia="標楷體" w:hAnsi="標楷體" w:cs="BiauKai" w:hint="eastAsia"/>
          <w:color w:val="000000"/>
        </w:rPr>
        <w:t>前項理監事之推薦，重複連署者無效。</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 xml:space="preserve">第五條　</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lastRenderedPageBreak/>
        <w:t>本會於前條所訂推薦期限屆滿後，應將所推薦之</w:t>
      </w:r>
      <w:r w:rsidRPr="00D05C27">
        <w:rPr>
          <w:rFonts w:ascii="標楷體" w:eastAsia="標楷體" w:hAnsi="標楷體" w:hint="eastAsia"/>
          <w:color w:val="FF0000"/>
        </w:rPr>
        <w:t>候選人名單</w:t>
      </w:r>
      <w:r w:rsidRPr="004F2ECF">
        <w:rPr>
          <w:rFonts w:ascii="標楷體" w:eastAsia="標楷體" w:hAnsi="標楷體" w:hint="eastAsia"/>
          <w:color w:val="000000" w:themeColor="text1"/>
        </w:rPr>
        <w:t>提交本會理監事聯席會，</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並以限制連記法自候選人名單中選出九人，再依其得票順序列冊送司法院，由院長自名</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r w:rsidRPr="004F2ECF">
        <w:rPr>
          <w:rFonts w:ascii="標楷體" w:eastAsia="標楷體" w:hAnsi="標楷體" w:hint="eastAsia"/>
          <w:color w:val="000000" w:themeColor="text1"/>
        </w:rPr>
        <w:t>單中選出六人，通知本會辦理全國律師票選。</w:t>
      </w:r>
    </w:p>
    <w:p w:rsidR="004F2ECF" w:rsidRP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前項候選人得票數相同者，由理事長或其授權之人以抽籤方式決定其先後順序。</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 xml:space="preserve">第六條  </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r w:rsidRPr="004F2ECF">
        <w:rPr>
          <w:rFonts w:ascii="標楷體" w:eastAsia="標楷體" w:hAnsi="標楷體" w:hint="eastAsia"/>
          <w:color w:val="000000" w:themeColor="text1"/>
        </w:rPr>
        <w:t>本會於接獲司法院所為</w:t>
      </w:r>
      <w:r w:rsidRPr="00D05C27">
        <w:rPr>
          <w:rFonts w:ascii="標楷體" w:eastAsia="標楷體" w:hAnsi="標楷體" w:hint="eastAsia"/>
          <w:color w:val="FF0000"/>
        </w:rPr>
        <w:t>法官遴選委員會委員</w:t>
      </w:r>
      <w:r w:rsidRPr="004F2ECF">
        <w:rPr>
          <w:rFonts w:ascii="標楷體" w:eastAsia="標楷體" w:hAnsi="標楷體" w:hint="eastAsia"/>
          <w:color w:val="000000" w:themeColor="text1"/>
        </w:rPr>
        <w:t>票選之通知後，應依前一個月一日所建立之有投票權律師資料，將內含選票及回郵信封，以掛號郵寄各該律師之事務所。</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r w:rsidRPr="004F2ECF">
        <w:rPr>
          <w:rFonts w:ascii="標楷體" w:eastAsia="標楷體" w:hAnsi="標楷體" w:hint="eastAsia"/>
          <w:color w:val="000000" w:themeColor="text1"/>
        </w:rPr>
        <w:t>律師之事務所變更，未依律師法辦理變更登記，致選票無法送達者，不影響該次票選之效力。</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r w:rsidRPr="004F2ECF">
        <w:rPr>
          <w:rFonts w:ascii="標楷體" w:eastAsia="標楷體" w:hAnsi="標楷體" w:hint="eastAsia"/>
          <w:color w:val="000000" w:themeColor="text1"/>
        </w:rPr>
        <w:t>律師應於選票所載開票日期之前一日，將選票以單記、無記名方式圈選完成並彌封後寄</w:t>
      </w:r>
    </w:p>
    <w:p w:rsidR="004F2ECF" w:rsidRP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達本會；選票逾期送達、塗改、未彌封、記名、影印或圈選二人以上者，均以廢票處理。</w:t>
      </w:r>
    </w:p>
    <w:p w:rsidR="004F2ECF" w:rsidRPr="004F2ECF" w:rsidRDefault="004F2ECF" w:rsidP="004F2ECF">
      <w:pPr>
        <w:pBdr>
          <w:top w:val="nil"/>
          <w:left w:val="nil"/>
          <w:bottom w:val="nil"/>
          <w:right w:val="nil"/>
          <w:between w:val="nil"/>
        </w:pBdr>
        <w:ind w:hanging="2"/>
        <w:rPr>
          <w:rFonts w:ascii="標楷體" w:eastAsia="標楷體" w:hAnsi="標楷體"/>
          <w:color w:val="000000" w:themeColor="text1"/>
        </w:rPr>
      </w:pP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 xml:space="preserve">第七條  </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本會應於</w:t>
      </w:r>
      <w:r w:rsidRPr="00D05C27">
        <w:rPr>
          <w:rFonts w:ascii="標楷體" w:eastAsia="標楷體" w:hAnsi="標楷體" w:hint="eastAsia"/>
          <w:color w:val="FF0000"/>
        </w:rPr>
        <w:t>法官遴選委員會委員票選</w:t>
      </w:r>
      <w:r w:rsidRPr="004F2ECF">
        <w:rPr>
          <w:rFonts w:ascii="標楷體" w:eastAsia="標楷體" w:hAnsi="標楷體" w:hint="eastAsia"/>
          <w:color w:val="000000" w:themeColor="text1"/>
        </w:rPr>
        <w:t>開票日當天，由本會監事會所推派之代表三人，檢視前一日所收選票之數量及回郵信封有無彌封，再由本會理事會所推派之代表三人，進行</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開票作業，理事長並得指派其他人員協助計票。</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開票完成後，應立即製作得票統計表，由在場之理、監事簽名，並在本會網站公布及送</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r w:rsidRPr="004F2ECF">
        <w:rPr>
          <w:rFonts w:ascii="標楷體" w:eastAsia="標楷體" w:hAnsi="標楷體" w:hint="eastAsia"/>
          <w:color w:val="000000" w:themeColor="text1"/>
        </w:rPr>
        <w:t>司法院。</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候選人得於開票時在場，於得票數相同時，並由在場之相關候選人當場抽籤決定先後順</w:t>
      </w:r>
    </w:p>
    <w:p w:rsidR="004F2ECF" w:rsidRP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序；候選人未在場者，由理事長或其授權之理事代為抽籤。</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p>
    <w:p w:rsidR="004F2ECF" w:rsidRPr="00D05C27" w:rsidRDefault="004F2ECF" w:rsidP="004F2ECF">
      <w:pPr>
        <w:pBdr>
          <w:top w:val="nil"/>
          <w:left w:val="nil"/>
          <w:bottom w:val="nil"/>
          <w:right w:val="nil"/>
          <w:between w:val="nil"/>
        </w:pBdr>
        <w:ind w:hanging="2"/>
        <w:rPr>
          <w:rFonts w:ascii="標楷體" w:eastAsia="標楷體" w:hAnsi="標楷體"/>
          <w:color w:val="FF0000"/>
        </w:rPr>
      </w:pPr>
      <w:r w:rsidRPr="00D05C27">
        <w:rPr>
          <w:rFonts w:ascii="標楷體" w:eastAsia="標楷體" w:hAnsi="標楷體" w:hint="eastAsia"/>
          <w:color w:val="FF0000"/>
        </w:rPr>
        <w:t xml:space="preserve">第八條  </w:t>
      </w:r>
    </w:p>
    <w:p w:rsidR="004F2ECF" w:rsidRPr="00D05C27" w:rsidRDefault="004F2ECF" w:rsidP="004F2ECF">
      <w:pPr>
        <w:pBdr>
          <w:top w:val="nil"/>
          <w:left w:val="nil"/>
          <w:bottom w:val="nil"/>
          <w:right w:val="nil"/>
          <w:between w:val="nil"/>
        </w:pBdr>
        <w:ind w:hanging="2"/>
        <w:rPr>
          <w:rFonts w:ascii="標楷體" w:eastAsia="標楷體" w:hAnsi="標楷體"/>
          <w:color w:val="FF0000"/>
        </w:rPr>
      </w:pPr>
      <w:r w:rsidRPr="00D05C27">
        <w:rPr>
          <w:rFonts w:ascii="標楷體" w:eastAsia="標楷體" w:hAnsi="標楷體" w:hint="eastAsia"/>
          <w:color w:val="FF0000"/>
        </w:rPr>
        <w:t>本會辦理前二條之票選事項得以電子通訊方式為之。</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第</w:t>
      </w:r>
      <w:r w:rsidRPr="00D05C27">
        <w:rPr>
          <w:rFonts w:ascii="標楷體" w:eastAsia="標楷體" w:hAnsi="標楷體" w:hint="eastAsia"/>
          <w:color w:val="FF0000"/>
        </w:rPr>
        <w:t>九</w:t>
      </w:r>
      <w:r w:rsidRPr="004F2ECF">
        <w:rPr>
          <w:rFonts w:ascii="標楷體" w:eastAsia="標楷體" w:hAnsi="標楷體" w:hint="eastAsia"/>
          <w:color w:val="000000" w:themeColor="text1"/>
        </w:rPr>
        <w:t xml:space="preserve">條  </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r w:rsidRPr="00D05C27">
        <w:rPr>
          <w:rFonts w:ascii="標楷體" w:eastAsia="標楷體" w:hAnsi="標楷體" w:hint="eastAsia"/>
          <w:color w:val="FF0000"/>
        </w:rPr>
        <w:t>法官遴選委員會委員候選人</w:t>
      </w:r>
      <w:r w:rsidRPr="004F2ECF">
        <w:rPr>
          <w:rFonts w:ascii="標楷體" w:eastAsia="標楷體" w:hAnsi="標楷體" w:hint="eastAsia"/>
          <w:color w:val="000000" w:themeColor="text1"/>
        </w:rPr>
        <w:t>不得參與選務作業。</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得票前三</w:t>
      </w:r>
      <w:r w:rsidRPr="00D05C27">
        <w:rPr>
          <w:rFonts w:ascii="標楷體" w:eastAsia="標楷體" w:hAnsi="標楷體" w:hint="eastAsia"/>
          <w:color w:val="FF0000"/>
        </w:rPr>
        <w:t>名者</w:t>
      </w:r>
      <w:r w:rsidRPr="004F2ECF">
        <w:rPr>
          <w:rFonts w:ascii="標楷體" w:eastAsia="標楷體" w:hAnsi="標楷體" w:hint="eastAsia"/>
          <w:color w:val="000000" w:themeColor="text1"/>
        </w:rPr>
        <w:t>為法官遴選委員會委員，</w:t>
      </w:r>
      <w:r w:rsidRPr="00D05C27">
        <w:rPr>
          <w:rFonts w:ascii="標楷體" w:eastAsia="標楷體" w:hAnsi="標楷體" w:hint="eastAsia"/>
          <w:color w:val="FF0000"/>
        </w:rPr>
        <w:t>其餘三名</w:t>
      </w:r>
      <w:r w:rsidRPr="004F2ECF">
        <w:rPr>
          <w:rFonts w:ascii="標楷體" w:eastAsia="標楷體" w:hAnsi="標楷體" w:hint="eastAsia"/>
          <w:color w:val="000000" w:themeColor="text1"/>
        </w:rPr>
        <w:t>為候補委員，於委員出缺時依序遞補，</w:t>
      </w:r>
    </w:p>
    <w:p w:rsidR="004F2ECF" w:rsidRP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至原任期屆滿為止。</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第</w:t>
      </w:r>
      <w:r w:rsidRPr="00D05C27">
        <w:rPr>
          <w:rFonts w:ascii="標楷體" w:eastAsia="標楷體" w:hAnsi="標楷體" w:hint="eastAsia"/>
          <w:color w:val="FF0000"/>
        </w:rPr>
        <w:t>十</w:t>
      </w:r>
      <w:r w:rsidRPr="004F2ECF">
        <w:rPr>
          <w:rFonts w:ascii="標楷體" w:eastAsia="標楷體" w:hAnsi="標楷體" w:hint="eastAsia"/>
          <w:color w:val="000000" w:themeColor="text1"/>
        </w:rPr>
        <w:t xml:space="preserve">條　</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本會接獲司法院、法務部有關法官評鑑委員會、檢察官評鑑委員會律師代表之票選通知後，應於七日內轉知各地方律師公會；各地方律師公會得於本會所訂期限內各推薦一至</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r w:rsidRPr="004F2ECF">
        <w:rPr>
          <w:rFonts w:ascii="標楷體" w:eastAsia="標楷體" w:hAnsi="標楷體" w:hint="eastAsia"/>
          <w:color w:val="000000" w:themeColor="text1"/>
        </w:rPr>
        <w:t>三人，由本會辦理全國律師票選。但各地方律師公會所推薦總人數未達六人者，由本會理監事聯席會推舉適當人選補足之。</w:t>
      </w:r>
    </w:p>
    <w:p w:rsid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法官評鑑委員會、檢察官評鑑委員會律師代表之票選程序及出缺之遞補，除前項規定</w:t>
      </w:r>
    </w:p>
    <w:p w:rsidR="004F2ECF" w:rsidRPr="004F2ECF"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外，其餘依本辦法有關法官遴選委員會</w:t>
      </w:r>
      <w:r w:rsidRPr="00D05C27">
        <w:rPr>
          <w:rFonts w:ascii="標楷體" w:eastAsia="標楷體" w:hAnsi="標楷體" w:hint="eastAsia"/>
          <w:color w:val="FF0000"/>
        </w:rPr>
        <w:t>委員票選</w:t>
      </w:r>
      <w:r w:rsidRPr="004F2ECF">
        <w:rPr>
          <w:rFonts w:ascii="標楷體" w:eastAsia="標楷體" w:hAnsi="標楷體" w:hint="eastAsia"/>
          <w:color w:val="000000" w:themeColor="text1"/>
        </w:rPr>
        <w:t>之規定。</w:t>
      </w:r>
    </w:p>
    <w:p w:rsidR="004F68BE" w:rsidRDefault="004F68BE" w:rsidP="004F2ECF">
      <w:pPr>
        <w:pBdr>
          <w:top w:val="nil"/>
          <w:left w:val="nil"/>
          <w:bottom w:val="nil"/>
          <w:right w:val="nil"/>
          <w:between w:val="nil"/>
        </w:pBdr>
        <w:ind w:hanging="2"/>
        <w:rPr>
          <w:rFonts w:ascii="標楷體" w:eastAsia="標楷體" w:hAnsi="標楷體"/>
          <w:color w:val="000000" w:themeColor="text1"/>
        </w:rPr>
      </w:pPr>
    </w:p>
    <w:p w:rsidR="004F68BE"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第</w:t>
      </w:r>
      <w:r w:rsidRPr="004F68BE">
        <w:rPr>
          <w:rFonts w:ascii="標楷體" w:eastAsia="標楷體" w:hAnsi="標楷體" w:hint="eastAsia"/>
          <w:color w:val="FF0000"/>
        </w:rPr>
        <w:t>十一</w:t>
      </w:r>
      <w:r w:rsidRPr="004F2ECF">
        <w:rPr>
          <w:rFonts w:ascii="標楷體" w:eastAsia="標楷體" w:hAnsi="標楷體" w:hint="eastAsia"/>
          <w:color w:val="000000" w:themeColor="text1"/>
        </w:rPr>
        <w:t xml:space="preserve">條　</w:t>
      </w:r>
    </w:p>
    <w:p w:rsidR="004F2ECF" w:rsidRPr="004F2ECF" w:rsidRDefault="004F2ECF" w:rsidP="004F2ECF">
      <w:pPr>
        <w:pBdr>
          <w:top w:val="nil"/>
          <w:left w:val="nil"/>
          <w:bottom w:val="nil"/>
          <w:right w:val="nil"/>
          <w:between w:val="nil"/>
        </w:pBdr>
        <w:ind w:hanging="2"/>
        <w:rPr>
          <w:rFonts w:ascii="標楷體" w:eastAsia="標楷體" w:hAnsi="標楷體"/>
          <w:color w:val="000000" w:themeColor="text1"/>
        </w:rPr>
      </w:pPr>
      <w:r w:rsidRPr="00D05C27">
        <w:rPr>
          <w:rFonts w:ascii="標楷體" w:eastAsia="標楷體" w:hAnsi="標楷體" w:hint="eastAsia"/>
          <w:color w:val="000000" w:themeColor="text1"/>
        </w:rPr>
        <w:t>本會辦理法官遴選委員會、法官評鑑委員會及檢察官評鑑委員會委員票選所生費用，由</w:t>
      </w:r>
      <w:r w:rsidRPr="004F2ECF">
        <w:rPr>
          <w:rFonts w:ascii="標楷體" w:eastAsia="標楷體" w:hAnsi="標楷體" w:hint="eastAsia"/>
          <w:color w:val="000000" w:themeColor="text1"/>
        </w:rPr>
        <w:t>司法院、法務部負擔。</w:t>
      </w:r>
    </w:p>
    <w:p w:rsidR="004F68BE" w:rsidRDefault="004F68BE" w:rsidP="004F2ECF">
      <w:pPr>
        <w:pBdr>
          <w:top w:val="nil"/>
          <w:left w:val="nil"/>
          <w:bottom w:val="nil"/>
          <w:right w:val="nil"/>
          <w:between w:val="nil"/>
        </w:pBdr>
        <w:ind w:hanging="2"/>
        <w:rPr>
          <w:rFonts w:ascii="標楷體" w:eastAsia="標楷體" w:hAnsi="標楷體"/>
          <w:color w:val="000000" w:themeColor="text1"/>
        </w:rPr>
      </w:pPr>
    </w:p>
    <w:p w:rsidR="004F68BE" w:rsidRDefault="004F2ECF" w:rsidP="004F2ECF">
      <w:pPr>
        <w:pBdr>
          <w:top w:val="nil"/>
          <w:left w:val="nil"/>
          <w:bottom w:val="nil"/>
          <w:right w:val="nil"/>
          <w:between w:val="nil"/>
        </w:pBdr>
        <w:ind w:hanging="2"/>
        <w:rPr>
          <w:rFonts w:ascii="標楷體" w:eastAsia="標楷體" w:hAnsi="標楷體"/>
          <w:color w:val="000000" w:themeColor="text1"/>
        </w:rPr>
      </w:pPr>
      <w:r w:rsidRPr="004F2ECF">
        <w:rPr>
          <w:rFonts w:ascii="標楷體" w:eastAsia="標楷體" w:hAnsi="標楷體" w:hint="eastAsia"/>
          <w:color w:val="000000" w:themeColor="text1"/>
        </w:rPr>
        <w:t>第</w:t>
      </w:r>
      <w:r w:rsidRPr="004F68BE">
        <w:rPr>
          <w:rFonts w:ascii="標楷體" w:eastAsia="標楷體" w:hAnsi="標楷體" w:hint="eastAsia"/>
          <w:color w:val="FF0000"/>
        </w:rPr>
        <w:t>十二</w:t>
      </w:r>
      <w:r w:rsidRPr="004F2ECF">
        <w:rPr>
          <w:rFonts w:ascii="標楷體" w:eastAsia="標楷體" w:hAnsi="標楷體" w:hint="eastAsia"/>
          <w:color w:val="000000" w:themeColor="text1"/>
        </w:rPr>
        <w:t xml:space="preserve">條　</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r w:rsidRPr="004F2ECF">
        <w:rPr>
          <w:rFonts w:ascii="標楷體" w:eastAsia="標楷體" w:hAnsi="標楷體" w:hint="eastAsia"/>
          <w:color w:val="000000" w:themeColor="text1"/>
        </w:rPr>
        <w:t>本辦法經本會理監事聯席會通過，報法務部備查，並即送立法院；其修正及廢止時亦</w:t>
      </w:r>
      <w:r w:rsidR="004F68BE">
        <w:rPr>
          <w:rFonts w:ascii="標楷體" w:eastAsia="標楷體" w:hAnsi="標楷體" w:hint="eastAsia"/>
          <w:color w:val="000000" w:themeColor="text1"/>
        </w:rPr>
        <w:t>同。</w:t>
      </w:r>
    </w:p>
    <w:p w:rsidR="004F2ECF" w:rsidRPr="004F68BE" w:rsidRDefault="004F2ECF" w:rsidP="004F2ECF">
      <w:pPr>
        <w:pBdr>
          <w:top w:val="nil"/>
          <w:left w:val="nil"/>
          <w:bottom w:val="nil"/>
          <w:right w:val="nil"/>
          <w:between w:val="nil"/>
        </w:pBdr>
        <w:ind w:hanging="2"/>
        <w:rPr>
          <w:rFonts w:ascii="標楷體" w:eastAsia="標楷體" w:hAnsi="標楷體"/>
          <w:color w:val="FF0000"/>
        </w:rPr>
      </w:pPr>
      <w:r w:rsidRPr="004F2ECF">
        <w:rPr>
          <w:rFonts w:ascii="標楷體" w:eastAsia="標楷體" w:hAnsi="標楷體" w:hint="eastAsia"/>
          <w:color w:val="000000" w:themeColor="text1"/>
        </w:rPr>
        <w:t>本辦法有關法官評鑑委員會、檢察官評鑑委員會律師代表部分，自中華民國</w:t>
      </w:r>
      <w:r w:rsidRPr="004F68BE">
        <w:rPr>
          <w:rFonts w:ascii="標楷體" w:eastAsia="標楷體" w:hAnsi="標楷體" w:hint="eastAsia"/>
          <w:color w:val="FF0000"/>
        </w:rPr>
        <w:t>一百零九</w:t>
      </w:r>
    </w:p>
    <w:p w:rsidR="004F2ECF" w:rsidRPr="004F2ECF" w:rsidRDefault="004F2ECF" w:rsidP="004F2ECF">
      <w:pPr>
        <w:pBdr>
          <w:top w:val="nil"/>
          <w:left w:val="nil"/>
          <w:bottom w:val="nil"/>
          <w:right w:val="nil"/>
          <w:between w:val="nil"/>
        </w:pBdr>
        <w:ind w:hanging="2"/>
        <w:rPr>
          <w:rFonts w:ascii="標楷體" w:eastAsia="標楷體" w:hAnsi="標楷體" w:hint="eastAsia"/>
          <w:color w:val="000000" w:themeColor="text1"/>
        </w:rPr>
      </w:pPr>
      <w:r w:rsidRPr="004F68BE">
        <w:rPr>
          <w:rFonts w:ascii="標楷體" w:eastAsia="標楷體" w:hAnsi="標楷體" w:hint="eastAsia"/>
          <w:color w:val="FF0000"/>
        </w:rPr>
        <w:t>年七月十七日</w:t>
      </w:r>
      <w:r w:rsidRPr="004F2ECF">
        <w:rPr>
          <w:rFonts w:ascii="標楷體" w:eastAsia="標楷體" w:hAnsi="標楷體" w:hint="eastAsia"/>
          <w:color w:val="000000" w:themeColor="text1"/>
        </w:rPr>
        <w:t>施行。</w:t>
      </w:r>
    </w:p>
    <w:sectPr w:rsidR="004F2ECF" w:rsidRPr="004F2ECF" w:rsidSect="00C934BF">
      <w:footerReference w:type="default" r:id="rId8"/>
      <w:pgSz w:w="11906" w:h="16838"/>
      <w:pgMar w:top="1440" w:right="1321" w:bottom="1440" w:left="132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B8" w:rsidRDefault="009B46B8" w:rsidP="006C3674">
      <w:r>
        <w:separator/>
      </w:r>
    </w:p>
  </w:endnote>
  <w:endnote w:type="continuationSeparator" w:id="0">
    <w:p w:rsidR="009B46B8" w:rsidRDefault="009B46B8" w:rsidP="006C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PMingLiu">
    <w:altName w:val="Calibri"/>
    <w:charset w:val="00"/>
    <w:family w:val="auto"/>
    <w:pitch w:val="default"/>
  </w:font>
  <w:font w:name="微軟正黑體">
    <w:panose1 w:val="020B0604030504040204"/>
    <w:charset w:val="88"/>
    <w:family w:val="swiss"/>
    <w:pitch w:val="variable"/>
    <w:sig w:usb0="00000087" w:usb1="288F4000" w:usb2="00000016" w:usb3="00000000" w:csb0="00100009" w:csb1="00000000"/>
  </w:font>
  <w:font w:name="BiauKa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BA0" w:rsidRDefault="00395BA0" w:rsidP="00395BA0">
    <w:pPr>
      <w:pStyle w:val="a6"/>
      <w:tabs>
        <w:tab w:val="left" w:pos="4680"/>
      </w:tabs>
    </w:pPr>
    <w:r>
      <w:tab/>
    </w:r>
    <w:sdt>
      <w:sdtPr>
        <w:id w:val="-1021318936"/>
        <w:docPartObj>
          <w:docPartGallery w:val="Page Numbers (Bottom of Page)"/>
          <w:docPartUnique/>
        </w:docPartObj>
      </w:sdtPr>
      <w:sdtEndPr/>
      <w:sdtContent>
        <w:r w:rsidR="0073649A">
          <w:fldChar w:fldCharType="begin"/>
        </w:r>
        <w:r>
          <w:instrText>PAGE   \* MERGEFORMAT</w:instrText>
        </w:r>
        <w:r w:rsidR="0073649A">
          <w:fldChar w:fldCharType="separate"/>
        </w:r>
        <w:r w:rsidR="00D05C27" w:rsidRPr="00D05C27">
          <w:rPr>
            <w:rFonts w:hint="eastAsia"/>
            <w:noProof/>
            <w:lang w:val="zh-TW"/>
          </w:rPr>
          <w:t>３</w:t>
        </w:r>
        <w:r w:rsidR="0073649A">
          <w:fldChar w:fldCharType="end"/>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B8" w:rsidRDefault="009B46B8" w:rsidP="006C3674">
      <w:r>
        <w:separator/>
      </w:r>
    </w:p>
  </w:footnote>
  <w:footnote w:type="continuationSeparator" w:id="0">
    <w:p w:rsidR="009B46B8" w:rsidRDefault="009B46B8" w:rsidP="006C3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22C5"/>
    <w:multiLevelType w:val="hybridMultilevel"/>
    <w:tmpl w:val="64DCB0B0"/>
    <w:lvl w:ilvl="0" w:tplc="A14083D0">
      <w:start w:val="2"/>
      <w:numFmt w:val="taiwaneseCountingThousand"/>
      <w:lvlText w:val="第%1條"/>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20E07069"/>
    <w:multiLevelType w:val="hybridMultilevel"/>
    <w:tmpl w:val="EB466132"/>
    <w:lvl w:ilvl="0" w:tplc="04090015">
      <w:start w:val="1"/>
      <w:numFmt w:val="taiwaneseCountingThousand"/>
      <w:lvlText w:val="%1、"/>
      <w:lvlJc w:val="left"/>
      <w:pPr>
        <w:ind w:left="480" w:hanging="480"/>
      </w:pPr>
    </w:lvl>
    <w:lvl w:ilvl="1" w:tplc="3EB0481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A41F62"/>
    <w:multiLevelType w:val="hybridMultilevel"/>
    <w:tmpl w:val="55C4C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39011B"/>
    <w:multiLevelType w:val="hybridMultilevel"/>
    <w:tmpl w:val="55C4C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DC6EFE"/>
    <w:multiLevelType w:val="hybridMultilevel"/>
    <w:tmpl w:val="A9C42F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3C5EB2"/>
    <w:multiLevelType w:val="hybridMultilevel"/>
    <w:tmpl w:val="40B821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D6687E"/>
    <w:multiLevelType w:val="hybridMultilevel"/>
    <w:tmpl w:val="1214C5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4072E0"/>
    <w:multiLevelType w:val="hybridMultilevel"/>
    <w:tmpl w:val="0BD689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FB08A2"/>
    <w:multiLevelType w:val="multilevel"/>
    <w:tmpl w:val="ABB6FDAC"/>
    <w:lvl w:ilvl="0">
      <w:start w:val="7"/>
      <w:numFmt w:val="decimal"/>
      <w:lvlText w:val="第%1條"/>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38530DCC"/>
    <w:multiLevelType w:val="hybridMultilevel"/>
    <w:tmpl w:val="CE4A7472"/>
    <w:lvl w:ilvl="0" w:tplc="2D42B218">
      <w:start w:val="7"/>
      <w:numFmt w:val="taiwaneseCountingThousand"/>
      <w:lvlText w:val="第%1條"/>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15:restartNumberingAfterBreak="0">
    <w:nsid w:val="39C622C9"/>
    <w:multiLevelType w:val="hybridMultilevel"/>
    <w:tmpl w:val="8872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E81886"/>
    <w:multiLevelType w:val="hybridMultilevel"/>
    <w:tmpl w:val="016495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6A5D7F"/>
    <w:multiLevelType w:val="hybridMultilevel"/>
    <w:tmpl w:val="5C1C17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4B3A84"/>
    <w:multiLevelType w:val="hybridMultilevel"/>
    <w:tmpl w:val="55C4C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A91555"/>
    <w:multiLevelType w:val="hybridMultilevel"/>
    <w:tmpl w:val="7ABA9CEE"/>
    <w:lvl w:ilvl="0" w:tplc="30B85D22">
      <w:start w:val="1"/>
      <w:numFmt w:val="taiwaneseCountingThousand"/>
      <w:lvlText w:val="第%1條"/>
      <w:lvlJc w:val="left"/>
      <w:pPr>
        <w:ind w:left="958" w:hanging="9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15:restartNumberingAfterBreak="0">
    <w:nsid w:val="578841B8"/>
    <w:multiLevelType w:val="hybridMultilevel"/>
    <w:tmpl w:val="A7003C8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5D5378F4"/>
    <w:multiLevelType w:val="hybridMultilevel"/>
    <w:tmpl w:val="3B5A5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3323B8"/>
    <w:multiLevelType w:val="hybridMultilevel"/>
    <w:tmpl w:val="0B143E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BE5BE2"/>
    <w:multiLevelType w:val="hybridMultilevel"/>
    <w:tmpl w:val="8872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236508"/>
    <w:multiLevelType w:val="multilevel"/>
    <w:tmpl w:val="44142E08"/>
    <w:lvl w:ilvl="0">
      <w:start w:val="2"/>
      <w:numFmt w:val="decimal"/>
      <w:lvlText w:val="第%1條"/>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0" w15:restartNumberingAfterBreak="0">
    <w:nsid w:val="69EF4658"/>
    <w:multiLevelType w:val="hybridMultilevel"/>
    <w:tmpl w:val="2F2AC156"/>
    <w:lvl w:ilvl="0" w:tplc="840C47C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A81DAE"/>
    <w:multiLevelType w:val="hybridMultilevel"/>
    <w:tmpl w:val="2F60DF28"/>
    <w:lvl w:ilvl="0" w:tplc="E050FD6C">
      <w:start w:val="1"/>
      <w:numFmt w:val="taiwaneseCountingThousand"/>
      <w:lvlText w:val="%1、"/>
      <w:lvlJc w:val="left"/>
      <w:pPr>
        <w:ind w:left="480" w:hanging="480"/>
      </w:pPr>
      <w:rPr>
        <w:rFonts w:hint="eastAsia"/>
      </w:rPr>
    </w:lvl>
    <w:lvl w:ilvl="1" w:tplc="90EE8F3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C53B1A"/>
    <w:multiLevelType w:val="hybridMultilevel"/>
    <w:tmpl w:val="11FC3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EEC064D"/>
    <w:multiLevelType w:val="hybridMultilevel"/>
    <w:tmpl w:val="D6168D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7"/>
  </w:num>
  <w:num w:numId="3">
    <w:abstractNumId w:val="1"/>
  </w:num>
  <w:num w:numId="4">
    <w:abstractNumId w:val="21"/>
  </w:num>
  <w:num w:numId="5">
    <w:abstractNumId w:val="17"/>
  </w:num>
  <w:num w:numId="6">
    <w:abstractNumId w:val="5"/>
  </w:num>
  <w:num w:numId="7">
    <w:abstractNumId w:val="20"/>
  </w:num>
  <w:num w:numId="8">
    <w:abstractNumId w:val="6"/>
  </w:num>
  <w:num w:numId="9">
    <w:abstractNumId w:val="15"/>
  </w:num>
  <w:num w:numId="10">
    <w:abstractNumId w:val="4"/>
  </w:num>
  <w:num w:numId="11">
    <w:abstractNumId w:val="16"/>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3"/>
  </w:num>
  <w:num w:numId="19">
    <w:abstractNumId w:val="13"/>
  </w:num>
  <w:num w:numId="20">
    <w:abstractNumId w:val="0"/>
  </w:num>
  <w:num w:numId="21">
    <w:abstractNumId w:val="10"/>
  </w:num>
  <w:num w:numId="22">
    <w:abstractNumId w:val="18"/>
  </w:num>
  <w:num w:numId="23">
    <w:abstractNumId w:val="23"/>
  </w:num>
  <w:num w:numId="24">
    <w:abstractNumId w:val="12"/>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17"/>
    <w:rsid w:val="00001181"/>
    <w:rsid w:val="00003FA1"/>
    <w:rsid w:val="00004536"/>
    <w:rsid w:val="00006872"/>
    <w:rsid w:val="0001277B"/>
    <w:rsid w:val="00012A32"/>
    <w:rsid w:val="00012FB4"/>
    <w:rsid w:val="00015292"/>
    <w:rsid w:val="00015854"/>
    <w:rsid w:val="0001599E"/>
    <w:rsid w:val="00015C89"/>
    <w:rsid w:val="00016149"/>
    <w:rsid w:val="000162E8"/>
    <w:rsid w:val="0001679F"/>
    <w:rsid w:val="00016CBC"/>
    <w:rsid w:val="00020782"/>
    <w:rsid w:val="00020F62"/>
    <w:rsid w:val="000216F4"/>
    <w:rsid w:val="000220C9"/>
    <w:rsid w:val="000244D6"/>
    <w:rsid w:val="000253D5"/>
    <w:rsid w:val="00030EC1"/>
    <w:rsid w:val="00031CCC"/>
    <w:rsid w:val="00033C2D"/>
    <w:rsid w:val="0003433F"/>
    <w:rsid w:val="00034A11"/>
    <w:rsid w:val="00034CBD"/>
    <w:rsid w:val="000352B8"/>
    <w:rsid w:val="00036041"/>
    <w:rsid w:val="00036440"/>
    <w:rsid w:val="000368C8"/>
    <w:rsid w:val="00040069"/>
    <w:rsid w:val="00040834"/>
    <w:rsid w:val="00041667"/>
    <w:rsid w:val="00042A4B"/>
    <w:rsid w:val="00044CE8"/>
    <w:rsid w:val="00045912"/>
    <w:rsid w:val="00050BAF"/>
    <w:rsid w:val="000517D4"/>
    <w:rsid w:val="00051E56"/>
    <w:rsid w:val="000536BC"/>
    <w:rsid w:val="00053C59"/>
    <w:rsid w:val="00054FEB"/>
    <w:rsid w:val="00055C1C"/>
    <w:rsid w:val="000562BC"/>
    <w:rsid w:val="00056B68"/>
    <w:rsid w:val="00057DA9"/>
    <w:rsid w:val="00061880"/>
    <w:rsid w:val="000621B1"/>
    <w:rsid w:val="0006249B"/>
    <w:rsid w:val="00063662"/>
    <w:rsid w:val="00063CA1"/>
    <w:rsid w:val="000646BB"/>
    <w:rsid w:val="00066484"/>
    <w:rsid w:val="00067D08"/>
    <w:rsid w:val="00070CB2"/>
    <w:rsid w:val="000717D4"/>
    <w:rsid w:val="00073735"/>
    <w:rsid w:val="00073EC3"/>
    <w:rsid w:val="00074511"/>
    <w:rsid w:val="000745B2"/>
    <w:rsid w:val="00076085"/>
    <w:rsid w:val="0007682F"/>
    <w:rsid w:val="00076B9F"/>
    <w:rsid w:val="00080BF1"/>
    <w:rsid w:val="0008240F"/>
    <w:rsid w:val="00086B33"/>
    <w:rsid w:val="00087982"/>
    <w:rsid w:val="00090359"/>
    <w:rsid w:val="000907ED"/>
    <w:rsid w:val="000921FF"/>
    <w:rsid w:val="00092809"/>
    <w:rsid w:val="00092885"/>
    <w:rsid w:val="00094303"/>
    <w:rsid w:val="00094494"/>
    <w:rsid w:val="000947C6"/>
    <w:rsid w:val="00094AD1"/>
    <w:rsid w:val="000956B8"/>
    <w:rsid w:val="000965C4"/>
    <w:rsid w:val="000A315F"/>
    <w:rsid w:val="000A37E0"/>
    <w:rsid w:val="000A3AF8"/>
    <w:rsid w:val="000A4A41"/>
    <w:rsid w:val="000A58FA"/>
    <w:rsid w:val="000A5E61"/>
    <w:rsid w:val="000A6337"/>
    <w:rsid w:val="000A6FA7"/>
    <w:rsid w:val="000A749E"/>
    <w:rsid w:val="000B01AA"/>
    <w:rsid w:val="000B1CD7"/>
    <w:rsid w:val="000B4207"/>
    <w:rsid w:val="000B4410"/>
    <w:rsid w:val="000B4D2E"/>
    <w:rsid w:val="000B6D8C"/>
    <w:rsid w:val="000B7234"/>
    <w:rsid w:val="000B7AB9"/>
    <w:rsid w:val="000C11AB"/>
    <w:rsid w:val="000C1E09"/>
    <w:rsid w:val="000C20FC"/>
    <w:rsid w:val="000C409C"/>
    <w:rsid w:val="000C42F8"/>
    <w:rsid w:val="000D0845"/>
    <w:rsid w:val="000D2D4C"/>
    <w:rsid w:val="000E0834"/>
    <w:rsid w:val="000F1B62"/>
    <w:rsid w:val="000F3376"/>
    <w:rsid w:val="000F3F92"/>
    <w:rsid w:val="000F5448"/>
    <w:rsid w:val="000F546D"/>
    <w:rsid w:val="0010083F"/>
    <w:rsid w:val="00106E20"/>
    <w:rsid w:val="00110A7E"/>
    <w:rsid w:val="00113567"/>
    <w:rsid w:val="00113C59"/>
    <w:rsid w:val="00113D12"/>
    <w:rsid w:val="00113FEC"/>
    <w:rsid w:val="00114096"/>
    <w:rsid w:val="00114526"/>
    <w:rsid w:val="00114946"/>
    <w:rsid w:val="001163F6"/>
    <w:rsid w:val="00116419"/>
    <w:rsid w:val="00116774"/>
    <w:rsid w:val="00116868"/>
    <w:rsid w:val="0011789C"/>
    <w:rsid w:val="0012059E"/>
    <w:rsid w:val="0012259E"/>
    <w:rsid w:val="00123E13"/>
    <w:rsid w:val="00124AB5"/>
    <w:rsid w:val="00125C21"/>
    <w:rsid w:val="0012630F"/>
    <w:rsid w:val="0012668D"/>
    <w:rsid w:val="0013075D"/>
    <w:rsid w:val="001332F7"/>
    <w:rsid w:val="00133D86"/>
    <w:rsid w:val="00134C01"/>
    <w:rsid w:val="00135362"/>
    <w:rsid w:val="00135745"/>
    <w:rsid w:val="00135A8D"/>
    <w:rsid w:val="001366B3"/>
    <w:rsid w:val="00137209"/>
    <w:rsid w:val="00140A6B"/>
    <w:rsid w:val="0014211C"/>
    <w:rsid w:val="0014287A"/>
    <w:rsid w:val="00142B71"/>
    <w:rsid w:val="001437B3"/>
    <w:rsid w:val="0014425E"/>
    <w:rsid w:val="001451DD"/>
    <w:rsid w:val="00146F7F"/>
    <w:rsid w:val="001508C7"/>
    <w:rsid w:val="00150CF0"/>
    <w:rsid w:val="001511D3"/>
    <w:rsid w:val="001524C1"/>
    <w:rsid w:val="001539CD"/>
    <w:rsid w:val="00153E82"/>
    <w:rsid w:val="00154411"/>
    <w:rsid w:val="00154DD6"/>
    <w:rsid w:val="00155718"/>
    <w:rsid w:val="00155BF3"/>
    <w:rsid w:val="00160763"/>
    <w:rsid w:val="00161B10"/>
    <w:rsid w:val="0016495C"/>
    <w:rsid w:val="00166821"/>
    <w:rsid w:val="00166DAE"/>
    <w:rsid w:val="00170C3B"/>
    <w:rsid w:val="001710CC"/>
    <w:rsid w:val="001717B2"/>
    <w:rsid w:val="00173BB3"/>
    <w:rsid w:val="001740AF"/>
    <w:rsid w:val="0017425A"/>
    <w:rsid w:val="00175E1C"/>
    <w:rsid w:val="00176D0D"/>
    <w:rsid w:val="00177251"/>
    <w:rsid w:val="001818D2"/>
    <w:rsid w:val="0018250C"/>
    <w:rsid w:val="00182CC2"/>
    <w:rsid w:val="00183075"/>
    <w:rsid w:val="001832C0"/>
    <w:rsid w:val="00183E29"/>
    <w:rsid w:val="00185FFD"/>
    <w:rsid w:val="00186C6C"/>
    <w:rsid w:val="00191375"/>
    <w:rsid w:val="00196748"/>
    <w:rsid w:val="001A087E"/>
    <w:rsid w:val="001A117D"/>
    <w:rsid w:val="001A1C5E"/>
    <w:rsid w:val="001A380F"/>
    <w:rsid w:val="001A3887"/>
    <w:rsid w:val="001A3FC7"/>
    <w:rsid w:val="001A4D8A"/>
    <w:rsid w:val="001A6705"/>
    <w:rsid w:val="001B0870"/>
    <w:rsid w:val="001B1489"/>
    <w:rsid w:val="001B2F90"/>
    <w:rsid w:val="001B4682"/>
    <w:rsid w:val="001B4E4B"/>
    <w:rsid w:val="001B51AB"/>
    <w:rsid w:val="001B5318"/>
    <w:rsid w:val="001B7E14"/>
    <w:rsid w:val="001C08BE"/>
    <w:rsid w:val="001C0B13"/>
    <w:rsid w:val="001C1706"/>
    <w:rsid w:val="001C2536"/>
    <w:rsid w:val="001C41B3"/>
    <w:rsid w:val="001C50C1"/>
    <w:rsid w:val="001C5407"/>
    <w:rsid w:val="001C638E"/>
    <w:rsid w:val="001C68AE"/>
    <w:rsid w:val="001D0D3E"/>
    <w:rsid w:val="001D1901"/>
    <w:rsid w:val="001D2CF5"/>
    <w:rsid w:val="001D4302"/>
    <w:rsid w:val="001D4576"/>
    <w:rsid w:val="001D5D8E"/>
    <w:rsid w:val="001E0504"/>
    <w:rsid w:val="001E0DA0"/>
    <w:rsid w:val="001E1E93"/>
    <w:rsid w:val="001E50EC"/>
    <w:rsid w:val="001E5A27"/>
    <w:rsid w:val="001E5CAB"/>
    <w:rsid w:val="001E644D"/>
    <w:rsid w:val="001F03B5"/>
    <w:rsid w:val="001F33CA"/>
    <w:rsid w:val="001F44B0"/>
    <w:rsid w:val="001F4D69"/>
    <w:rsid w:val="001F5858"/>
    <w:rsid w:val="001F6E93"/>
    <w:rsid w:val="00200D2B"/>
    <w:rsid w:val="0020260E"/>
    <w:rsid w:val="002026A4"/>
    <w:rsid w:val="002028EA"/>
    <w:rsid w:val="00203225"/>
    <w:rsid w:val="00203967"/>
    <w:rsid w:val="00203DD2"/>
    <w:rsid w:val="00204180"/>
    <w:rsid w:val="002048FE"/>
    <w:rsid w:val="00204EE8"/>
    <w:rsid w:val="00205814"/>
    <w:rsid w:val="002058B5"/>
    <w:rsid w:val="00205B9A"/>
    <w:rsid w:val="00205E4E"/>
    <w:rsid w:val="0020664D"/>
    <w:rsid w:val="00207E03"/>
    <w:rsid w:val="00210BF7"/>
    <w:rsid w:val="00210E68"/>
    <w:rsid w:val="00211935"/>
    <w:rsid w:val="00213711"/>
    <w:rsid w:val="00213A8B"/>
    <w:rsid w:val="00215012"/>
    <w:rsid w:val="00217007"/>
    <w:rsid w:val="00220B46"/>
    <w:rsid w:val="00220D12"/>
    <w:rsid w:val="0022116A"/>
    <w:rsid w:val="0022132F"/>
    <w:rsid w:val="0022334B"/>
    <w:rsid w:val="00224344"/>
    <w:rsid w:val="002265B0"/>
    <w:rsid w:val="00226D2F"/>
    <w:rsid w:val="00231373"/>
    <w:rsid w:val="00233236"/>
    <w:rsid w:val="00233774"/>
    <w:rsid w:val="0023463C"/>
    <w:rsid w:val="00234A32"/>
    <w:rsid w:val="002350A6"/>
    <w:rsid w:val="002357CE"/>
    <w:rsid w:val="0023699C"/>
    <w:rsid w:val="00236F4A"/>
    <w:rsid w:val="0024025D"/>
    <w:rsid w:val="002406E6"/>
    <w:rsid w:val="002425F6"/>
    <w:rsid w:val="00243A34"/>
    <w:rsid w:val="00243DBF"/>
    <w:rsid w:val="00245161"/>
    <w:rsid w:val="00245C81"/>
    <w:rsid w:val="0025110B"/>
    <w:rsid w:val="00253C5C"/>
    <w:rsid w:val="00254124"/>
    <w:rsid w:val="00255187"/>
    <w:rsid w:val="00257874"/>
    <w:rsid w:val="0026055E"/>
    <w:rsid w:val="0026109B"/>
    <w:rsid w:val="00262B9D"/>
    <w:rsid w:val="00264127"/>
    <w:rsid w:val="002642D9"/>
    <w:rsid w:val="00266502"/>
    <w:rsid w:val="0027046F"/>
    <w:rsid w:val="00271334"/>
    <w:rsid w:val="00271A33"/>
    <w:rsid w:val="00273040"/>
    <w:rsid w:val="0027639F"/>
    <w:rsid w:val="00277546"/>
    <w:rsid w:val="00277B34"/>
    <w:rsid w:val="002816A3"/>
    <w:rsid w:val="002826B6"/>
    <w:rsid w:val="00283213"/>
    <w:rsid w:val="0028374B"/>
    <w:rsid w:val="00283D20"/>
    <w:rsid w:val="0028670E"/>
    <w:rsid w:val="00286BA1"/>
    <w:rsid w:val="0029158C"/>
    <w:rsid w:val="0029315B"/>
    <w:rsid w:val="00296036"/>
    <w:rsid w:val="002A0F4F"/>
    <w:rsid w:val="002A1107"/>
    <w:rsid w:val="002A180C"/>
    <w:rsid w:val="002A3CB8"/>
    <w:rsid w:val="002A41C3"/>
    <w:rsid w:val="002A5AFA"/>
    <w:rsid w:val="002A6073"/>
    <w:rsid w:val="002A73AD"/>
    <w:rsid w:val="002B3098"/>
    <w:rsid w:val="002B6B74"/>
    <w:rsid w:val="002B7A1D"/>
    <w:rsid w:val="002C103E"/>
    <w:rsid w:val="002C2474"/>
    <w:rsid w:val="002C292F"/>
    <w:rsid w:val="002C2C6C"/>
    <w:rsid w:val="002C597F"/>
    <w:rsid w:val="002C695C"/>
    <w:rsid w:val="002C71D7"/>
    <w:rsid w:val="002C734E"/>
    <w:rsid w:val="002C7808"/>
    <w:rsid w:val="002D120C"/>
    <w:rsid w:val="002D2B2A"/>
    <w:rsid w:val="002D3DAC"/>
    <w:rsid w:val="002D3ED6"/>
    <w:rsid w:val="002D4A65"/>
    <w:rsid w:val="002E01B0"/>
    <w:rsid w:val="002E0281"/>
    <w:rsid w:val="002E0655"/>
    <w:rsid w:val="002E093C"/>
    <w:rsid w:val="002E0DE2"/>
    <w:rsid w:val="002E1F32"/>
    <w:rsid w:val="002E2076"/>
    <w:rsid w:val="002E353B"/>
    <w:rsid w:val="002E422C"/>
    <w:rsid w:val="002E590A"/>
    <w:rsid w:val="002E5AA0"/>
    <w:rsid w:val="002E6C98"/>
    <w:rsid w:val="002F0EE4"/>
    <w:rsid w:val="002F13AB"/>
    <w:rsid w:val="002F1468"/>
    <w:rsid w:val="002F194E"/>
    <w:rsid w:val="002F26B6"/>
    <w:rsid w:val="002F40EF"/>
    <w:rsid w:val="002F4413"/>
    <w:rsid w:val="002F4A75"/>
    <w:rsid w:val="002F529C"/>
    <w:rsid w:val="002F5F71"/>
    <w:rsid w:val="002F60B5"/>
    <w:rsid w:val="002F6627"/>
    <w:rsid w:val="002F75E7"/>
    <w:rsid w:val="002F79A3"/>
    <w:rsid w:val="00300E29"/>
    <w:rsid w:val="003010E6"/>
    <w:rsid w:val="00306846"/>
    <w:rsid w:val="00307ADA"/>
    <w:rsid w:val="003100F7"/>
    <w:rsid w:val="003109FB"/>
    <w:rsid w:val="00310A82"/>
    <w:rsid w:val="00310DF5"/>
    <w:rsid w:val="0031173C"/>
    <w:rsid w:val="00313663"/>
    <w:rsid w:val="003141C3"/>
    <w:rsid w:val="003156F4"/>
    <w:rsid w:val="00315DB3"/>
    <w:rsid w:val="00316FF6"/>
    <w:rsid w:val="00317349"/>
    <w:rsid w:val="00317C7C"/>
    <w:rsid w:val="00322587"/>
    <w:rsid w:val="00323C1F"/>
    <w:rsid w:val="00326D9A"/>
    <w:rsid w:val="00327448"/>
    <w:rsid w:val="003301C5"/>
    <w:rsid w:val="00332C98"/>
    <w:rsid w:val="003332EF"/>
    <w:rsid w:val="00334267"/>
    <w:rsid w:val="00334516"/>
    <w:rsid w:val="00336646"/>
    <w:rsid w:val="003378DE"/>
    <w:rsid w:val="0034104C"/>
    <w:rsid w:val="003426BB"/>
    <w:rsid w:val="00342B3E"/>
    <w:rsid w:val="00342F97"/>
    <w:rsid w:val="00343291"/>
    <w:rsid w:val="00345FBC"/>
    <w:rsid w:val="003462D8"/>
    <w:rsid w:val="003473F3"/>
    <w:rsid w:val="00347BF3"/>
    <w:rsid w:val="00350258"/>
    <w:rsid w:val="00351677"/>
    <w:rsid w:val="003525ED"/>
    <w:rsid w:val="003536EC"/>
    <w:rsid w:val="00354893"/>
    <w:rsid w:val="003569D4"/>
    <w:rsid w:val="00356C44"/>
    <w:rsid w:val="00356EC8"/>
    <w:rsid w:val="003579C1"/>
    <w:rsid w:val="0036018E"/>
    <w:rsid w:val="00361E7E"/>
    <w:rsid w:val="003622FF"/>
    <w:rsid w:val="003628D7"/>
    <w:rsid w:val="0036297A"/>
    <w:rsid w:val="00365A06"/>
    <w:rsid w:val="003662C0"/>
    <w:rsid w:val="0036649D"/>
    <w:rsid w:val="0036721A"/>
    <w:rsid w:val="00367534"/>
    <w:rsid w:val="00367F6B"/>
    <w:rsid w:val="00371412"/>
    <w:rsid w:val="003727E6"/>
    <w:rsid w:val="00372F1C"/>
    <w:rsid w:val="00373073"/>
    <w:rsid w:val="0037442B"/>
    <w:rsid w:val="003747BC"/>
    <w:rsid w:val="0037605C"/>
    <w:rsid w:val="00376104"/>
    <w:rsid w:val="003804A3"/>
    <w:rsid w:val="00380DDA"/>
    <w:rsid w:val="00380E54"/>
    <w:rsid w:val="00381808"/>
    <w:rsid w:val="00382A9D"/>
    <w:rsid w:val="003862BB"/>
    <w:rsid w:val="003870C4"/>
    <w:rsid w:val="00387A8E"/>
    <w:rsid w:val="0039190A"/>
    <w:rsid w:val="00392714"/>
    <w:rsid w:val="00392BAD"/>
    <w:rsid w:val="00394221"/>
    <w:rsid w:val="00394C4A"/>
    <w:rsid w:val="003957F0"/>
    <w:rsid w:val="00395963"/>
    <w:rsid w:val="003959F7"/>
    <w:rsid w:val="00395BA0"/>
    <w:rsid w:val="00396BF6"/>
    <w:rsid w:val="003970BF"/>
    <w:rsid w:val="0039758D"/>
    <w:rsid w:val="00397CB0"/>
    <w:rsid w:val="003A1030"/>
    <w:rsid w:val="003A1395"/>
    <w:rsid w:val="003A1996"/>
    <w:rsid w:val="003A36F3"/>
    <w:rsid w:val="003A37DF"/>
    <w:rsid w:val="003A4697"/>
    <w:rsid w:val="003A68EC"/>
    <w:rsid w:val="003A7428"/>
    <w:rsid w:val="003A7905"/>
    <w:rsid w:val="003B05B2"/>
    <w:rsid w:val="003B08E5"/>
    <w:rsid w:val="003B0E32"/>
    <w:rsid w:val="003B3114"/>
    <w:rsid w:val="003B3D7B"/>
    <w:rsid w:val="003B3D96"/>
    <w:rsid w:val="003B58BB"/>
    <w:rsid w:val="003B5943"/>
    <w:rsid w:val="003B6B8E"/>
    <w:rsid w:val="003B7F22"/>
    <w:rsid w:val="003C0F8D"/>
    <w:rsid w:val="003C1ED6"/>
    <w:rsid w:val="003C4D20"/>
    <w:rsid w:val="003C54A0"/>
    <w:rsid w:val="003D020C"/>
    <w:rsid w:val="003D0767"/>
    <w:rsid w:val="003D098B"/>
    <w:rsid w:val="003D1784"/>
    <w:rsid w:val="003D17B1"/>
    <w:rsid w:val="003D1BD7"/>
    <w:rsid w:val="003D229F"/>
    <w:rsid w:val="003D2DFB"/>
    <w:rsid w:val="003D4D89"/>
    <w:rsid w:val="003D544D"/>
    <w:rsid w:val="003D5DAE"/>
    <w:rsid w:val="003D5E00"/>
    <w:rsid w:val="003D6130"/>
    <w:rsid w:val="003D7B18"/>
    <w:rsid w:val="003E0C2B"/>
    <w:rsid w:val="003E2292"/>
    <w:rsid w:val="003E57AC"/>
    <w:rsid w:val="003E5FCB"/>
    <w:rsid w:val="003E63A2"/>
    <w:rsid w:val="003E6632"/>
    <w:rsid w:val="003E6B1A"/>
    <w:rsid w:val="003E76AB"/>
    <w:rsid w:val="003E7FE5"/>
    <w:rsid w:val="003F1652"/>
    <w:rsid w:val="003F2616"/>
    <w:rsid w:val="003F377F"/>
    <w:rsid w:val="003F512E"/>
    <w:rsid w:val="003F55E3"/>
    <w:rsid w:val="003F60DD"/>
    <w:rsid w:val="003F6169"/>
    <w:rsid w:val="003F6D5B"/>
    <w:rsid w:val="003F7938"/>
    <w:rsid w:val="004006C6"/>
    <w:rsid w:val="00401CCD"/>
    <w:rsid w:val="004021E5"/>
    <w:rsid w:val="00403480"/>
    <w:rsid w:val="004047CF"/>
    <w:rsid w:val="004062E3"/>
    <w:rsid w:val="004078CD"/>
    <w:rsid w:val="00410ED4"/>
    <w:rsid w:val="00411B26"/>
    <w:rsid w:val="00411C6F"/>
    <w:rsid w:val="00411D2F"/>
    <w:rsid w:val="004154F5"/>
    <w:rsid w:val="00415918"/>
    <w:rsid w:val="0041602F"/>
    <w:rsid w:val="0041625F"/>
    <w:rsid w:val="00416E10"/>
    <w:rsid w:val="0041720B"/>
    <w:rsid w:val="004203B1"/>
    <w:rsid w:val="00420D5B"/>
    <w:rsid w:val="0042299B"/>
    <w:rsid w:val="0042539E"/>
    <w:rsid w:val="0042719D"/>
    <w:rsid w:val="004272EB"/>
    <w:rsid w:val="0043178E"/>
    <w:rsid w:val="0043267F"/>
    <w:rsid w:val="00432F60"/>
    <w:rsid w:val="00434480"/>
    <w:rsid w:val="00437063"/>
    <w:rsid w:val="004375F3"/>
    <w:rsid w:val="0044026B"/>
    <w:rsid w:val="00440C31"/>
    <w:rsid w:val="00441E09"/>
    <w:rsid w:val="004420FE"/>
    <w:rsid w:val="00442214"/>
    <w:rsid w:val="004422F3"/>
    <w:rsid w:val="0044408E"/>
    <w:rsid w:val="00444612"/>
    <w:rsid w:val="00447BEA"/>
    <w:rsid w:val="004511AD"/>
    <w:rsid w:val="00451F8B"/>
    <w:rsid w:val="00452579"/>
    <w:rsid w:val="004525DA"/>
    <w:rsid w:val="004551C5"/>
    <w:rsid w:val="00456B06"/>
    <w:rsid w:val="0045720F"/>
    <w:rsid w:val="00462885"/>
    <w:rsid w:val="00463325"/>
    <w:rsid w:val="00464FFD"/>
    <w:rsid w:val="00465F6E"/>
    <w:rsid w:val="004661F9"/>
    <w:rsid w:val="004666CA"/>
    <w:rsid w:val="00466BB4"/>
    <w:rsid w:val="004674F7"/>
    <w:rsid w:val="004715EA"/>
    <w:rsid w:val="00471AE8"/>
    <w:rsid w:val="00472105"/>
    <w:rsid w:val="0047642A"/>
    <w:rsid w:val="004801C1"/>
    <w:rsid w:val="00480A5C"/>
    <w:rsid w:val="00481931"/>
    <w:rsid w:val="004879EE"/>
    <w:rsid w:val="00487F2B"/>
    <w:rsid w:val="00491921"/>
    <w:rsid w:val="004931E2"/>
    <w:rsid w:val="004933B4"/>
    <w:rsid w:val="004933ED"/>
    <w:rsid w:val="00494027"/>
    <w:rsid w:val="004943D3"/>
    <w:rsid w:val="00494B96"/>
    <w:rsid w:val="00495832"/>
    <w:rsid w:val="00495923"/>
    <w:rsid w:val="004960E6"/>
    <w:rsid w:val="00496B0D"/>
    <w:rsid w:val="00496C61"/>
    <w:rsid w:val="00497119"/>
    <w:rsid w:val="004A0174"/>
    <w:rsid w:val="004A04F4"/>
    <w:rsid w:val="004A1ED2"/>
    <w:rsid w:val="004A23B1"/>
    <w:rsid w:val="004A2BAC"/>
    <w:rsid w:val="004A3187"/>
    <w:rsid w:val="004A41FC"/>
    <w:rsid w:val="004A4AAD"/>
    <w:rsid w:val="004A5EFF"/>
    <w:rsid w:val="004A703E"/>
    <w:rsid w:val="004A7C25"/>
    <w:rsid w:val="004B0701"/>
    <w:rsid w:val="004B1206"/>
    <w:rsid w:val="004B12A2"/>
    <w:rsid w:val="004B17CA"/>
    <w:rsid w:val="004B2315"/>
    <w:rsid w:val="004B2DD5"/>
    <w:rsid w:val="004B36A1"/>
    <w:rsid w:val="004B375B"/>
    <w:rsid w:val="004B3A03"/>
    <w:rsid w:val="004B44F1"/>
    <w:rsid w:val="004B461A"/>
    <w:rsid w:val="004B59EF"/>
    <w:rsid w:val="004B75AE"/>
    <w:rsid w:val="004B793A"/>
    <w:rsid w:val="004C07CF"/>
    <w:rsid w:val="004C16D9"/>
    <w:rsid w:val="004C1DDE"/>
    <w:rsid w:val="004C2705"/>
    <w:rsid w:val="004C312A"/>
    <w:rsid w:val="004C33AC"/>
    <w:rsid w:val="004C3CA2"/>
    <w:rsid w:val="004C50CB"/>
    <w:rsid w:val="004C65C7"/>
    <w:rsid w:val="004C66C9"/>
    <w:rsid w:val="004C678F"/>
    <w:rsid w:val="004C686B"/>
    <w:rsid w:val="004C6C08"/>
    <w:rsid w:val="004C6C69"/>
    <w:rsid w:val="004D14C6"/>
    <w:rsid w:val="004D1B0B"/>
    <w:rsid w:val="004D1C69"/>
    <w:rsid w:val="004D26C9"/>
    <w:rsid w:val="004D2977"/>
    <w:rsid w:val="004D42D1"/>
    <w:rsid w:val="004D4F5A"/>
    <w:rsid w:val="004D6492"/>
    <w:rsid w:val="004D795C"/>
    <w:rsid w:val="004E02C0"/>
    <w:rsid w:val="004E1DA9"/>
    <w:rsid w:val="004E1DD5"/>
    <w:rsid w:val="004E20A6"/>
    <w:rsid w:val="004E29C9"/>
    <w:rsid w:val="004E5F02"/>
    <w:rsid w:val="004E6DC4"/>
    <w:rsid w:val="004F0333"/>
    <w:rsid w:val="004F1488"/>
    <w:rsid w:val="004F2ECF"/>
    <w:rsid w:val="004F3F96"/>
    <w:rsid w:val="004F42AD"/>
    <w:rsid w:val="004F50B9"/>
    <w:rsid w:val="004F68BE"/>
    <w:rsid w:val="004F6C38"/>
    <w:rsid w:val="004F7520"/>
    <w:rsid w:val="00500680"/>
    <w:rsid w:val="00500714"/>
    <w:rsid w:val="00501932"/>
    <w:rsid w:val="00502BC5"/>
    <w:rsid w:val="00502F1A"/>
    <w:rsid w:val="0050468E"/>
    <w:rsid w:val="00504C16"/>
    <w:rsid w:val="00505D47"/>
    <w:rsid w:val="005070CC"/>
    <w:rsid w:val="00507128"/>
    <w:rsid w:val="00507628"/>
    <w:rsid w:val="00507C11"/>
    <w:rsid w:val="005102AE"/>
    <w:rsid w:val="00511AEF"/>
    <w:rsid w:val="00513458"/>
    <w:rsid w:val="005140A6"/>
    <w:rsid w:val="0051555C"/>
    <w:rsid w:val="00515736"/>
    <w:rsid w:val="00515E8A"/>
    <w:rsid w:val="0051635C"/>
    <w:rsid w:val="0051646B"/>
    <w:rsid w:val="0051685A"/>
    <w:rsid w:val="00516B09"/>
    <w:rsid w:val="005170C2"/>
    <w:rsid w:val="00517198"/>
    <w:rsid w:val="00520907"/>
    <w:rsid w:val="00522F16"/>
    <w:rsid w:val="00523C1D"/>
    <w:rsid w:val="00524A6B"/>
    <w:rsid w:val="00524FCB"/>
    <w:rsid w:val="00526281"/>
    <w:rsid w:val="00526DD4"/>
    <w:rsid w:val="005305EC"/>
    <w:rsid w:val="00531853"/>
    <w:rsid w:val="005322C2"/>
    <w:rsid w:val="005329A9"/>
    <w:rsid w:val="00533388"/>
    <w:rsid w:val="0053492D"/>
    <w:rsid w:val="00534B21"/>
    <w:rsid w:val="00534F19"/>
    <w:rsid w:val="00536CAE"/>
    <w:rsid w:val="00537BA4"/>
    <w:rsid w:val="00540495"/>
    <w:rsid w:val="00540D34"/>
    <w:rsid w:val="00541283"/>
    <w:rsid w:val="005419EF"/>
    <w:rsid w:val="005429F0"/>
    <w:rsid w:val="0054338C"/>
    <w:rsid w:val="0054410C"/>
    <w:rsid w:val="0054683D"/>
    <w:rsid w:val="005529AF"/>
    <w:rsid w:val="00552C40"/>
    <w:rsid w:val="00554282"/>
    <w:rsid w:val="00555559"/>
    <w:rsid w:val="00556D36"/>
    <w:rsid w:val="005608EE"/>
    <w:rsid w:val="00560EE4"/>
    <w:rsid w:val="0056144E"/>
    <w:rsid w:val="00562E8E"/>
    <w:rsid w:val="00565CEC"/>
    <w:rsid w:val="00565F94"/>
    <w:rsid w:val="00566CC2"/>
    <w:rsid w:val="00566DB8"/>
    <w:rsid w:val="005725DB"/>
    <w:rsid w:val="00572803"/>
    <w:rsid w:val="0057619D"/>
    <w:rsid w:val="00580971"/>
    <w:rsid w:val="00582CB0"/>
    <w:rsid w:val="00583726"/>
    <w:rsid w:val="005837E3"/>
    <w:rsid w:val="0058534A"/>
    <w:rsid w:val="0058581C"/>
    <w:rsid w:val="00585BDE"/>
    <w:rsid w:val="0058621B"/>
    <w:rsid w:val="00586228"/>
    <w:rsid w:val="00586A45"/>
    <w:rsid w:val="00587C82"/>
    <w:rsid w:val="00590042"/>
    <w:rsid w:val="00591A02"/>
    <w:rsid w:val="0059315E"/>
    <w:rsid w:val="0059334B"/>
    <w:rsid w:val="00593751"/>
    <w:rsid w:val="0059552C"/>
    <w:rsid w:val="00595691"/>
    <w:rsid w:val="00596918"/>
    <w:rsid w:val="005970A0"/>
    <w:rsid w:val="005A01BE"/>
    <w:rsid w:val="005A0C65"/>
    <w:rsid w:val="005A152D"/>
    <w:rsid w:val="005A20AF"/>
    <w:rsid w:val="005A22BC"/>
    <w:rsid w:val="005A31AF"/>
    <w:rsid w:val="005A5243"/>
    <w:rsid w:val="005A68FA"/>
    <w:rsid w:val="005A7BCC"/>
    <w:rsid w:val="005B0C4F"/>
    <w:rsid w:val="005B0DCE"/>
    <w:rsid w:val="005B2440"/>
    <w:rsid w:val="005B390F"/>
    <w:rsid w:val="005B3E07"/>
    <w:rsid w:val="005B4F95"/>
    <w:rsid w:val="005B5E55"/>
    <w:rsid w:val="005B69C8"/>
    <w:rsid w:val="005C09F5"/>
    <w:rsid w:val="005C134D"/>
    <w:rsid w:val="005C1B2E"/>
    <w:rsid w:val="005C1CEE"/>
    <w:rsid w:val="005C242B"/>
    <w:rsid w:val="005C2549"/>
    <w:rsid w:val="005C34A9"/>
    <w:rsid w:val="005C55F4"/>
    <w:rsid w:val="005C7F3C"/>
    <w:rsid w:val="005D09C1"/>
    <w:rsid w:val="005D10A5"/>
    <w:rsid w:val="005D15F2"/>
    <w:rsid w:val="005D1FF5"/>
    <w:rsid w:val="005D2229"/>
    <w:rsid w:val="005D28F9"/>
    <w:rsid w:val="005D3483"/>
    <w:rsid w:val="005D377E"/>
    <w:rsid w:val="005D423D"/>
    <w:rsid w:val="005D61CB"/>
    <w:rsid w:val="005D6773"/>
    <w:rsid w:val="005D6D42"/>
    <w:rsid w:val="005D6DE1"/>
    <w:rsid w:val="005D71A9"/>
    <w:rsid w:val="005D7720"/>
    <w:rsid w:val="005E00CD"/>
    <w:rsid w:val="005E0CB8"/>
    <w:rsid w:val="005E0EE6"/>
    <w:rsid w:val="005E3120"/>
    <w:rsid w:val="005E4095"/>
    <w:rsid w:val="005E4187"/>
    <w:rsid w:val="005E5164"/>
    <w:rsid w:val="005E7F09"/>
    <w:rsid w:val="005F4913"/>
    <w:rsid w:val="005F761A"/>
    <w:rsid w:val="006021E7"/>
    <w:rsid w:val="00605DE6"/>
    <w:rsid w:val="00606A16"/>
    <w:rsid w:val="00607F78"/>
    <w:rsid w:val="00610537"/>
    <w:rsid w:val="00612ACB"/>
    <w:rsid w:val="00613C21"/>
    <w:rsid w:val="006140AB"/>
    <w:rsid w:val="00614744"/>
    <w:rsid w:val="00614B4C"/>
    <w:rsid w:val="00617056"/>
    <w:rsid w:val="006178BA"/>
    <w:rsid w:val="0062047B"/>
    <w:rsid w:val="00621A7B"/>
    <w:rsid w:val="00625B62"/>
    <w:rsid w:val="00626BA1"/>
    <w:rsid w:val="00626C68"/>
    <w:rsid w:val="00630B4E"/>
    <w:rsid w:val="00632F5E"/>
    <w:rsid w:val="0063376C"/>
    <w:rsid w:val="00633C7F"/>
    <w:rsid w:val="00633E6A"/>
    <w:rsid w:val="00634914"/>
    <w:rsid w:val="006363AD"/>
    <w:rsid w:val="0063640B"/>
    <w:rsid w:val="0064043E"/>
    <w:rsid w:val="00641274"/>
    <w:rsid w:val="00642205"/>
    <w:rsid w:val="006431CF"/>
    <w:rsid w:val="00643498"/>
    <w:rsid w:val="00645E6B"/>
    <w:rsid w:val="00646667"/>
    <w:rsid w:val="006476EC"/>
    <w:rsid w:val="00647FD3"/>
    <w:rsid w:val="00650326"/>
    <w:rsid w:val="00651627"/>
    <w:rsid w:val="00651E9F"/>
    <w:rsid w:val="006553EC"/>
    <w:rsid w:val="006557F6"/>
    <w:rsid w:val="00656F46"/>
    <w:rsid w:val="0066035F"/>
    <w:rsid w:val="006612CC"/>
    <w:rsid w:val="00662268"/>
    <w:rsid w:val="00662F7F"/>
    <w:rsid w:val="00663097"/>
    <w:rsid w:val="00664034"/>
    <w:rsid w:val="006646F1"/>
    <w:rsid w:val="0066638E"/>
    <w:rsid w:val="0066655F"/>
    <w:rsid w:val="00666D91"/>
    <w:rsid w:val="0066791B"/>
    <w:rsid w:val="006711A5"/>
    <w:rsid w:val="00671A00"/>
    <w:rsid w:val="00671A01"/>
    <w:rsid w:val="006744E7"/>
    <w:rsid w:val="00675418"/>
    <w:rsid w:val="00676ADC"/>
    <w:rsid w:val="00676BC9"/>
    <w:rsid w:val="00676CDC"/>
    <w:rsid w:val="006770EA"/>
    <w:rsid w:val="00677806"/>
    <w:rsid w:val="00677A62"/>
    <w:rsid w:val="00680E9C"/>
    <w:rsid w:val="00682841"/>
    <w:rsid w:val="006828AE"/>
    <w:rsid w:val="006829CF"/>
    <w:rsid w:val="00683181"/>
    <w:rsid w:val="006840F8"/>
    <w:rsid w:val="00686BBC"/>
    <w:rsid w:val="0069037B"/>
    <w:rsid w:val="00691703"/>
    <w:rsid w:val="00693862"/>
    <w:rsid w:val="00695918"/>
    <w:rsid w:val="00697174"/>
    <w:rsid w:val="006A01EA"/>
    <w:rsid w:val="006A01F6"/>
    <w:rsid w:val="006A4329"/>
    <w:rsid w:val="006A6193"/>
    <w:rsid w:val="006B0472"/>
    <w:rsid w:val="006B10BA"/>
    <w:rsid w:val="006B1FF1"/>
    <w:rsid w:val="006B2373"/>
    <w:rsid w:val="006B4FAB"/>
    <w:rsid w:val="006B55AB"/>
    <w:rsid w:val="006B705E"/>
    <w:rsid w:val="006B788F"/>
    <w:rsid w:val="006C25C1"/>
    <w:rsid w:val="006C27FB"/>
    <w:rsid w:val="006C2CC9"/>
    <w:rsid w:val="006C3101"/>
    <w:rsid w:val="006C31CC"/>
    <w:rsid w:val="006C3674"/>
    <w:rsid w:val="006D0570"/>
    <w:rsid w:val="006D0665"/>
    <w:rsid w:val="006D1610"/>
    <w:rsid w:val="006D1789"/>
    <w:rsid w:val="006D1AD9"/>
    <w:rsid w:val="006D2358"/>
    <w:rsid w:val="006D23BD"/>
    <w:rsid w:val="006D26CC"/>
    <w:rsid w:val="006D3462"/>
    <w:rsid w:val="006D41EF"/>
    <w:rsid w:val="006D44D4"/>
    <w:rsid w:val="006D4FF1"/>
    <w:rsid w:val="006D65BC"/>
    <w:rsid w:val="006E029A"/>
    <w:rsid w:val="006E20F7"/>
    <w:rsid w:val="006E2B4C"/>
    <w:rsid w:val="006E346D"/>
    <w:rsid w:val="006E3883"/>
    <w:rsid w:val="006E3AD1"/>
    <w:rsid w:val="006E3FAD"/>
    <w:rsid w:val="006E46DF"/>
    <w:rsid w:val="006E483D"/>
    <w:rsid w:val="006E6E59"/>
    <w:rsid w:val="006F052D"/>
    <w:rsid w:val="006F0A32"/>
    <w:rsid w:val="006F1D3E"/>
    <w:rsid w:val="006F1D6E"/>
    <w:rsid w:val="006F3E3E"/>
    <w:rsid w:val="006F5F08"/>
    <w:rsid w:val="006F648E"/>
    <w:rsid w:val="006F70AC"/>
    <w:rsid w:val="006F78DE"/>
    <w:rsid w:val="006F7B2D"/>
    <w:rsid w:val="007002AF"/>
    <w:rsid w:val="007009E5"/>
    <w:rsid w:val="00701FB7"/>
    <w:rsid w:val="00703BF8"/>
    <w:rsid w:val="00705B93"/>
    <w:rsid w:val="00705C5A"/>
    <w:rsid w:val="00710608"/>
    <w:rsid w:val="007106A4"/>
    <w:rsid w:val="00710F48"/>
    <w:rsid w:val="00711F2B"/>
    <w:rsid w:val="00712109"/>
    <w:rsid w:val="0071320B"/>
    <w:rsid w:val="007142A4"/>
    <w:rsid w:val="00714A95"/>
    <w:rsid w:val="00715ABD"/>
    <w:rsid w:val="007166E5"/>
    <w:rsid w:val="007166FA"/>
    <w:rsid w:val="00716ABD"/>
    <w:rsid w:val="00716C31"/>
    <w:rsid w:val="00717183"/>
    <w:rsid w:val="00720DC2"/>
    <w:rsid w:val="00721649"/>
    <w:rsid w:val="00721DBC"/>
    <w:rsid w:val="00722DF3"/>
    <w:rsid w:val="00727344"/>
    <w:rsid w:val="00727662"/>
    <w:rsid w:val="00727A71"/>
    <w:rsid w:val="00727CDF"/>
    <w:rsid w:val="00730032"/>
    <w:rsid w:val="007310E1"/>
    <w:rsid w:val="007315FF"/>
    <w:rsid w:val="00731BBB"/>
    <w:rsid w:val="0073226D"/>
    <w:rsid w:val="00733610"/>
    <w:rsid w:val="00735BC5"/>
    <w:rsid w:val="0073649A"/>
    <w:rsid w:val="007365D7"/>
    <w:rsid w:val="007370B5"/>
    <w:rsid w:val="00740282"/>
    <w:rsid w:val="00740315"/>
    <w:rsid w:val="007426C1"/>
    <w:rsid w:val="00742D07"/>
    <w:rsid w:val="007435E1"/>
    <w:rsid w:val="007450D8"/>
    <w:rsid w:val="00745A0C"/>
    <w:rsid w:val="0075161D"/>
    <w:rsid w:val="00751C3E"/>
    <w:rsid w:val="007542FB"/>
    <w:rsid w:val="0075443E"/>
    <w:rsid w:val="00754755"/>
    <w:rsid w:val="00755C03"/>
    <w:rsid w:val="00755C78"/>
    <w:rsid w:val="00757333"/>
    <w:rsid w:val="00760A5B"/>
    <w:rsid w:val="00761131"/>
    <w:rsid w:val="00761663"/>
    <w:rsid w:val="007627E4"/>
    <w:rsid w:val="00762F4D"/>
    <w:rsid w:val="0076472D"/>
    <w:rsid w:val="00770CA9"/>
    <w:rsid w:val="00770F19"/>
    <w:rsid w:val="00771F3D"/>
    <w:rsid w:val="007739D7"/>
    <w:rsid w:val="00774082"/>
    <w:rsid w:val="00775053"/>
    <w:rsid w:val="00775C4E"/>
    <w:rsid w:val="00776392"/>
    <w:rsid w:val="00776680"/>
    <w:rsid w:val="0077790D"/>
    <w:rsid w:val="00780A02"/>
    <w:rsid w:val="007832D5"/>
    <w:rsid w:val="007849C0"/>
    <w:rsid w:val="00786190"/>
    <w:rsid w:val="007872A3"/>
    <w:rsid w:val="007879A2"/>
    <w:rsid w:val="007904CA"/>
    <w:rsid w:val="007907CB"/>
    <w:rsid w:val="00790A84"/>
    <w:rsid w:val="00792AE6"/>
    <w:rsid w:val="00792CD2"/>
    <w:rsid w:val="00795596"/>
    <w:rsid w:val="00795E09"/>
    <w:rsid w:val="00796278"/>
    <w:rsid w:val="007978EB"/>
    <w:rsid w:val="00797F60"/>
    <w:rsid w:val="007A03F3"/>
    <w:rsid w:val="007A0C3E"/>
    <w:rsid w:val="007A14DC"/>
    <w:rsid w:val="007A1A1A"/>
    <w:rsid w:val="007A3D7E"/>
    <w:rsid w:val="007A47A0"/>
    <w:rsid w:val="007A5D1E"/>
    <w:rsid w:val="007A5E17"/>
    <w:rsid w:val="007A7011"/>
    <w:rsid w:val="007B0334"/>
    <w:rsid w:val="007B09EE"/>
    <w:rsid w:val="007B1073"/>
    <w:rsid w:val="007B157F"/>
    <w:rsid w:val="007B29E3"/>
    <w:rsid w:val="007B39E9"/>
    <w:rsid w:val="007B4687"/>
    <w:rsid w:val="007B4BA1"/>
    <w:rsid w:val="007B4D5C"/>
    <w:rsid w:val="007B6A52"/>
    <w:rsid w:val="007B6A70"/>
    <w:rsid w:val="007B739C"/>
    <w:rsid w:val="007B7B41"/>
    <w:rsid w:val="007C1249"/>
    <w:rsid w:val="007C15C7"/>
    <w:rsid w:val="007C24AA"/>
    <w:rsid w:val="007C2575"/>
    <w:rsid w:val="007C66AD"/>
    <w:rsid w:val="007D2DC1"/>
    <w:rsid w:val="007D3073"/>
    <w:rsid w:val="007D327E"/>
    <w:rsid w:val="007D3E05"/>
    <w:rsid w:val="007D5AC5"/>
    <w:rsid w:val="007D77F0"/>
    <w:rsid w:val="007D7D87"/>
    <w:rsid w:val="007E1CCA"/>
    <w:rsid w:val="007E1FD0"/>
    <w:rsid w:val="007E2C41"/>
    <w:rsid w:val="007E3AC3"/>
    <w:rsid w:val="007F001A"/>
    <w:rsid w:val="007F40C3"/>
    <w:rsid w:val="007F42E3"/>
    <w:rsid w:val="007F5A5B"/>
    <w:rsid w:val="007F7B49"/>
    <w:rsid w:val="007F7FDC"/>
    <w:rsid w:val="00800F39"/>
    <w:rsid w:val="00801195"/>
    <w:rsid w:val="008030AA"/>
    <w:rsid w:val="008044F1"/>
    <w:rsid w:val="00804922"/>
    <w:rsid w:val="00804EF5"/>
    <w:rsid w:val="0080564B"/>
    <w:rsid w:val="00806E39"/>
    <w:rsid w:val="00810078"/>
    <w:rsid w:val="008108CB"/>
    <w:rsid w:val="00811608"/>
    <w:rsid w:val="00811CD3"/>
    <w:rsid w:val="00812BAD"/>
    <w:rsid w:val="0081389A"/>
    <w:rsid w:val="008145D9"/>
    <w:rsid w:val="00814D92"/>
    <w:rsid w:val="008160B8"/>
    <w:rsid w:val="00817311"/>
    <w:rsid w:val="0082009D"/>
    <w:rsid w:val="00821CBA"/>
    <w:rsid w:val="008226F8"/>
    <w:rsid w:val="00822BEB"/>
    <w:rsid w:val="0082311E"/>
    <w:rsid w:val="008231F7"/>
    <w:rsid w:val="00823B33"/>
    <w:rsid w:val="00825098"/>
    <w:rsid w:val="00830BDA"/>
    <w:rsid w:val="0083122B"/>
    <w:rsid w:val="008313D2"/>
    <w:rsid w:val="0083495B"/>
    <w:rsid w:val="00834AD7"/>
    <w:rsid w:val="0083561B"/>
    <w:rsid w:val="008365C1"/>
    <w:rsid w:val="00836E71"/>
    <w:rsid w:val="008372C8"/>
    <w:rsid w:val="008448D2"/>
    <w:rsid w:val="0084577F"/>
    <w:rsid w:val="008458B5"/>
    <w:rsid w:val="00846409"/>
    <w:rsid w:val="00847C78"/>
    <w:rsid w:val="00847C8D"/>
    <w:rsid w:val="00850EB1"/>
    <w:rsid w:val="0085299B"/>
    <w:rsid w:val="0085584B"/>
    <w:rsid w:val="00855BE1"/>
    <w:rsid w:val="00857DCA"/>
    <w:rsid w:val="0086034C"/>
    <w:rsid w:val="00860BE9"/>
    <w:rsid w:val="00862A8C"/>
    <w:rsid w:val="00864089"/>
    <w:rsid w:val="00866038"/>
    <w:rsid w:val="008663F7"/>
    <w:rsid w:val="00866F61"/>
    <w:rsid w:val="00872B1F"/>
    <w:rsid w:val="008730FC"/>
    <w:rsid w:val="00875329"/>
    <w:rsid w:val="00875C98"/>
    <w:rsid w:val="00875F2B"/>
    <w:rsid w:val="00876293"/>
    <w:rsid w:val="00881C96"/>
    <w:rsid w:val="0088280D"/>
    <w:rsid w:val="00882A01"/>
    <w:rsid w:val="00882C13"/>
    <w:rsid w:val="008852A1"/>
    <w:rsid w:val="00885599"/>
    <w:rsid w:val="00885799"/>
    <w:rsid w:val="008863B5"/>
    <w:rsid w:val="00886BED"/>
    <w:rsid w:val="0089041C"/>
    <w:rsid w:val="008905B8"/>
    <w:rsid w:val="008905CE"/>
    <w:rsid w:val="0089106D"/>
    <w:rsid w:val="008914DA"/>
    <w:rsid w:val="00891FEB"/>
    <w:rsid w:val="00894171"/>
    <w:rsid w:val="008948E2"/>
    <w:rsid w:val="008A0213"/>
    <w:rsid w:val="008A07D2"/>
    <w:rsid w:val="008A13DD"/>
    <w:rsid w:val="008A1A77"/>
    <w:rsid w:val="008A2372"/>
    <w:rsid w:val="008A2F6B"/>
    <w:rsid w:val="008A489D"/>
    <w:rsid w:val="008A57F2"/>
    <w:rsid w:val="008A6D12"/>
    <w:rsid w:val="008A717A"/>
    <w:rsid w:val="008A7E23"/>
    <w:rsid w:val="008B2361"/>
    <w:rsid w:val="008B2F73"/>
    <w:rsid w:val="008B619D"/>
    <w:rsid w:val="008B64A3"/>
    <w:rsid w:val="008B73D3"/>
    <w:rsid w:val="008B76D2"/>
    <w:rsid w:val="008C36A2"/>
    <w:rsid w:val="008C3A88"/>
    <w:rsid w:val="008C3C90"/>
    <w:rsid w:val="008C4128"/>
    <w:rsid w:val="008C467F"/>
    <w:rsid w:val="008C5239"/>
    <w:rsid w:val="008C6504"/>
    <w:rsid w:val="008C67CB"/>
    <w:rsid w:val="008D0058"/>
    <w:rsid w:val="008D048D"/>
    <w:rsid w:val="008D2230"/>
    <w:rsid w:val="008D29E9"/>
    <w:rsid w:val="008D2FE7"/>
    <w:rsid w:val="008D3C04"/>
    <w:rsid w:val="008D44EF"/>
    <w:rsid w:val="008D4DEB"/>
    <w:rsid w:val="008D5608"/>
    <w:rsid w:val="008D5C0A"/>
    <w:rsid w:val="008D70E1"/>
    <w:rsid w:val="008D7677"/>
    <w:rsid w:val="008E2500"/>
    <w:rsid w:val="008E251E"/>
    <w:rsid w:val="008E4259"/>
    <w:rsid w:val="008E4734"/>
    <w:rsid w:val="008E473B"/>
    <w:rsid w:val="008E6F15"/>
    <w:rsid w:val="008E73C4"/>
    <w:rsid w:val="008E77B7"/>
    <w:rsid w:val="008F1B9C"/>
    <w:rsid w:val="008F311D"/>
    <w:rsid w:val="008F3D10"/>
    <w:rsid w:val="008F6005"/>
    <w:rsid w:val="008F6FE1"/>
    <w:rsid w:val="008F70A8"/>
    <w:rsid w:val="008F72C8"/>
    <w:rsid w:val="008F775A"/>
    <w:rsid w:val="00900280"/>
    <w:rsid w:val="00901036"/>
    <w:rsid w:val="0090290C"/>
    <w:rsid w:val="00902C40"/>
    <w:rsid w:val="00902C56"/>
    <w:rsid w:val="00902E21"/>
    <w:rsid w:val="00903938"/>
    <w:rsid w:val="00903A01"/>
    <w:rsid w:val="009055AC"/>
    <w:rsid w:val="00906460"/>
    <w:rsid w:val="00906D8E"/>
    <w:rsid w:val="00907636"/>
    <w:rsid w:val="00911233"/>
    <w:rsid w:val="0091182A"/>
    <w:rsid w:val="00912292"/>
    <w:rsid w:val="009127F3"/>
    <w:rsid w:val="00912B70"/>
    <w:rsid w:val="00913335"/>
    <w:rsid w:val="00913E70"/>
    <w:rsid w:val="009145C7"/>
    <w:rsid w:val="009150AE"/>
    <w:rsid w:val="0091588E"/>
    <w:rsid w:val="009202B4"/>
    <w:rsid w:val="00921F9A"/>
    <w:rsid w:val="009232FE"/>
    <w:rsid w:val="009238F6"/>
    <w:rsid w:val="00923FB7"/>
    <w:rsid w:val="00924C3F"/>
    <w:rsid w:val="00925D59"/>
    <w:rsid w:val="00927B4D"/>
    <w:rsid w:val="0093283D"/>
    <w:rsid w:val="00932F3D"/>
    <w:rsid w:val="009337A9"/>
    <w:rsid w:val="00934934"/>
    <w:rsid w:val="009357DF"/>
    <w:rsid w:val="00937BD6"/>
    <w:rsid w:val="00940A69"/>
    <w:rsid w:val="009426ED"/>
    <w:rsid w:val="00943B78"/>
    <w:rsid w:val="0094515E"/>
    <w:rsid w:val="00946A56"/>
    <w:rsid w:val="00947C55"/>
    <w:rsid w:val="0095096D"/>
    <w:rsid w:val="00951F01"/>
    <w:rsid w:val="00951FD5"/>
    <w:rsid w:val="00953370"/>
    <w:rsid w:val="00953D92"/>
    <w:rsid w:val="0095490D"/>
    <w:rsid w:val="00954F9C"/>
    <w:rsid w:val="00956A98"/>
    <w:rsid w:val="00957480"/>
    <w:rsid w:val="009578FC"/>
    <w:rsid w:val="00957CB5"/>
    <w:rsid w:val="0096176F"/>
    <w:rsid w:val="00967153"/>
    <w:rsid w:val="00967605"/>
    <w:rsid w:val="00971838"/>
    <w:rsid w:val="00971E71"/>
    <w:rsid w:val="0097364E"/>
    <w:rsid w:val="00973D32"/>
    <w:rsid w:val="00973D52"/>
    <w:rsid w:val="0097779C"/>
    <w:rsid w:val="009814BE"/>
    <w:rsid w:val="009817D1"/>
    <w:rsid w:val="00984703"/>
    <w:rsid w:val="00984CAC"/>
    <w:rsid w:val="00984E7C"/>
    <w:rsid w:val="009857AF"/>
    <w:rsid w:val="0098580C"/>
    <w:rsid w:val="009879CD"/>
    <w:rsid w:val="00990C5F"/>
    <w:rsid w:val="00992F88"/>
    <w:rsid w:val="0099324B"/>
    <w:rsid w:val="0099440B"/>
    <w:rsid w:val="0099472B"/>
    <w:rsid w:val="009955E1"/>
    <w:rsid w:val="0099593B"/>
    <w:rsid w:val="0099699B"/>
    <w:rsid w:val="00996B6A"/>
    <w:rsid w:val="009A1722"/>
    <w:rsid w:val="009A6E85"/>
    <w:rsid w:val="009A7B68"/>
    <w:rsid w:val="009B03FF"/>
    <w:rsid w:val="009B056D"/>
    <w:rsid w:val="009B12A2"/>
    <w:rsid w:val="009B18D0"/>
    <w:rsid w:val="009B24EE"/>
    <w:rsid w:val="009B284E"/>
    <w:rsid w:val="009B374F"/>
    <w:rsid w:val="009B3F80"/>
    <w:rsid w:val="009B46B8"/>
    <w:rsid w:val="009B56D0"/>
    <w:rsid w:val="009B701B"/>
    <w:rsid w:val="009C027E"/>
    <w:rsid w:val="009C074A"/>
    <w:rsid w:val="009C16C5"/>
    <w:rsid w:val="009C19F5"/>
    <w:rsid w:val="009C221F"/>
    <w:rsid w:val="009C4454"/>
    <w:rsid w:val="009C6FB2"/>
    <w:rsid w:val="009C7B58"/>
    <w:rsid w:val="009C7CCB"/>
    <w:rsid w:val="009D1129"/>
    <w:rsid w:val="009D3387"/>
    <w:rsid w:val="009D3C64"/>
    <w:rsid w:val="009D4E30"/>
    <w:rsid w:val="009D555B"/>
    <w:rsid w:val="009D5904"/>
    <w:rsid w:val="009D5D6C"/>
    <w:rsid w:val="009D65FB"/>
    <w:rsid w:val="009D6E08"/>
    <w:rsid w:val="009E288A"/>
    <w:rsid w:val="009E29DD"/>
    <w:rsid w:val="009E3211"/>
    <w:rsid w:val="009E35CB"/>
    <w:rsid w:val="009E6C50"/>
    <w:rsid w:val="009E7384"/>
    <w:rsid w:val="009E7DE6"/>
    <w:rsid w:val="009E7FF0"/>
    <w:rsid w:val="009F0658"/>
    <w:rsid w:val="009F1016"/>
    <w:rsid w:val="009F26A3"/>
    <w:rsid w:val="009F293D"/>
    <w:rsid w:val="009F3264"/>
    <w:rsid w:val="009F355B"/>
    <w:rsid w:val="009F4CC3"/>
    <w:rsid w:val="009F4DAB"/>
    <w:rsid w:val="009F4E0D"/>
    <w:rsid w:val="009F5C7A"/>
    <w:rsid w:val="009F6110"/>
    <w:rsid w:val="009F6B97"/>
    <w:rsid w:val="009F6FE8"/>
    <w:rsid w:val="009F77EF"/>
    <w:rsid w:val="00A00AEE"/>
    <w:rsid w:val="00A00D93"/>
    <w:rsid w:val="00A038C6"/>
    <w:rsid w:val="00A044B4"/>
    <w:rsid w:val="00A04A9F"/>
    <w:rsid w:val="00A0539B"/>
    <w:rsid w:val="00A06D1F"/>
    <w:rsid w:val="00A108DF"/>
    <w:rsid w:val="00A10F14"/>
    <w:rsid w:val="00A1138D"/>
    <w:rsid w:val="00A11E83"/>
    <w:rsid w:val="00A11EF2"/>
    <w:rsid w:val="00A15177"/>
    <w:rsid w:val="00A15BD1"/>
    <w:rsid w:val="00A1618E"/>
    <w:rsid w:val="00A16B59"/>
    <w:rsid w:val="00A20870"/>
    <w:rsid w:val="00A214AC"/>
    <w:rsid w:val="00A21977"/>
    <w:rsid w:val="00A24963"/>
    <w:rsid w:val="00A25341"/>
    <w:rsid w:val="00A25425"/>
    <w:rsid w:val="00A27240"/>
    <w:rsid w:val="00A27C04"/>
    <w:rsid w:val="00A30AFF"/>
    <w:rsid w:val="00A3228E"/>
    <w:rsid w:val="00A325AB"/>
    <w:rsid w:val="00A339C9"/>
    <w:rsid w:val="00A34332"/>
    <w:rsid w:val="00A4012F"/>
    <w:rsid w:val="00A4166C"/>
    <w:rsid w:val="00A42282"/>
    <w:rsid w:val="00A4237F"/>
    <w:rsid w:val="00A46A8A"/>
    <w:rsid w:val="00A47683"/>
    <w:rsid w:val="00A47A71"/>
    <w:rsid w:val="00A52985"/>
    <w:rsid w:val="00A544D3"/>
    <w:rsid w:val="00A557CB"/>
    <w:rsid w:val="00A57F68"/>
    <w:rsid w:val="00A60367"/>
    <w:rsid w:val="00A6080C"/>
    <w:rsid w:val="00A60C30"/>
    <w:rsid w:val="00A61525"/>
    <w:rsid w:val="00A627CD"/>
    <w:rsid w:val="00A63BF1"/>
    <w:rsid w:val="00A63F84"/>
    <w:rsid w:val="00A64743"/>
    <w:rsid w:val="00A661DE"/>
    <w:rsid w:val="00A66207"/>
    <w:rsid w:val="00A70FBD"/>
    <w:rsid w:val="00A72416"/>
    <w:rsid w:val="00A73086"/>
    <w:rsid w:val="00A733BA"/>
    <w:rsid w:val="00A74154"/>
    <w:rsid w:val="00A764C7"/>
    <w:rsid w:val="00A776C7"/>
    <w:rsid w:val="00A8015C"/>
    <w:rsid w:val="00A8105D"/>
    <w:rsid w:val="00A82776"/>
    <w:rsid w:val="00A82E36"/>
    <w:rsid w:val="00A843D6"/>
    <w:rsid w:val="00A85F34"/>
    <w:rsid w:val="00A87E16"/>
    <w:rsid w:val="00A91230"/>
    <w:rsid w:val="00A918D1"/>
    <w:rsid w:val="00A93691"/>
    <w:rsid w:val="00A938F6"/>
    <w:rsid w:val="00A93F24"/>
    <w:rsid w:val="00A94178"/>
    <w:rsid w:val="00A963B3"/>
    <w:rsid w:val="00AA00E3"/>
    <w:rsid w:val="00AA01EE"/>
    <w:rsid w:val="00AA1215"/>
    <w:rsid w:val="00AA3E2D"/>
    <w:rsid w:val="00AA441C"/>
    <w:rsid w:val="00AA4785"/>
    <w:rsid w:val="00AA4BAB"/>
    <w:rsid w:val="00AA4D49"/>
    <w:rsid w:val="00AA525E"/>
    <w:rsid w:val="00AA7CF9"/>
    <w:rsid w:val="00AA7E4D"/>
    <w:rsid w:val="00AB02FF"/>
    <w:rsid w:val="00AB0A37"/>
    <w:rsid w:val="00AB0E20"/>
    <w:rsid w:val="00AB1158"/>
    <w:rsid w:val="00AB1F02"/>
    <w:rsid w:val="00AB3C46"/>
    <w:rsid w:val="00AB3E42"/>
    <w:rsid w:val="00AB4CB5"/>
    <w:rsid w:val="00AB56D2"/>
    <w:rsid w:val="00AB56F1"/>
    <w:rsid w:val="00AB690F"/>
    <w:rsid w:val="00AB6F13"/>
    <w:rsid w:val="00AC0D5D"/>
    <w:rsid w:val="00AC3650"/>
    <w:rsid w:val="00AC4037"/>
    <w:rsid w:val="00AC7A9B"/>
    <w:rsid w:val="00AD13EA"/>
    <w:rsid w:val="00AD15B1"/>
    <w:rsid w:val="00AD1E03"/>
    <w:rsid w:val="00AD2284"/>
    <w:rsid w:val="00AD3018"/>
    <w:rsid w:val="00AD4205"/>
    <w:rsid w:val="00AD4F28"/>
    <w:rsid w:val="00AD568E"/>
    <w:rsid w:val="00AD5A91"/>
    <w:rsid w:val="00AD5E68"/>
    <w:rsid w:val="00AD606E"/>
    <w:rsid w:val="00AD68DF"/>
    <w:rsid w:val="00AD732D"/>
    <w:rsid w:val="00AE3345"/>
    <w:rsid w:val="00AE3BA9"/>
    <w:rsid w:val="00AE5893"/>
    <w:rsid w:val="00AE756E"/>
    <w:rsid w:val="00AF031F"/>
    <w:rsid w:val="00AF095B"/>
    <w:rsid w:val="00AF10A0"/>
    <w:rsid w:val="00AF1277"/>
    <w:rsid w:val="00AF183B"/>
    <w:rsid w:val="00AF1979"/>
    <w:rsid w:val="00AF1D30"/>
    <w:rsid w:val="00AF2807"/>
    <w:rsid w:val="00AF4987"/>
    <w:rsid w:val="00AF5B30"/>
    <w:rsid w:val="00AF60A8"/>
    <w:rsid w:val="00B01583"/>
    <w:rsid w:val="00B01A85"/>
    <w:rsid w:val="00B0385C"/>
    <w:rsid w:val="00B049C1"/>
    <w:rsid w:val="00B057B0"/>
    <w:rsid w:val="00B0588E"/>
    <w:rsid w:val="00B06C2B"/>
    <w:rsid w:val="00B06D55"/>
    <w:rsid w:val="00B07A5B"/>
    <w:rsid w:val="00B07BF2"/>
    <w:rsid w:val="00B07F44"/>
    <w:rsid w:val="00B100DF"/>
    <w:rsid w:val="00B14FBB"/>
    <w:rsid w:val="00B15592"/>
    <w:rsid w:val="00B169BD"/>
    <w:rsid w:val="00B16EA9"/>
    <w:rsid w:val="00B1755E"/>
    <w:rsid w:val="00B20038"/>
    <w:rsid w:val="00B20423"/>
    <w:rsid w:val="00B21C88"/>
    <w:rsid w:val="00B234D7"/>
    <w:rsid w:val="00B23A2A"/>
    <w:rsid w:val="00B252A4"/>
    <w:rsid w:val="00B2631D"/>
    <w:rsid w:val="00B26545"/>
    <w:rsid w:val="00B27A18"/>
    <w:rsid w:val="00B27E43"/>
    <w:rsid w:val="00B3133A"/>
    <w:rsid w:val="00B313D1"/>
    <w:rsid w:val="00B31FA9"/>
    <w:rsid w:val="00B371C8"/>
    <w:rsid w:val="00B4025A"/>
    <w:rsid w:val="00B41016"/>
    <w:rsid w:val="00B42BCA"/>
    <w:rsid w:val="00B43BE6"/>
    <w:rsid w:val="00B44D33"/>
    <w:rsid w:val="00B4557C"/>
    <w:rsid w:val="00B45DF4"/>
    <w:rsid w:val="00B4621D"/>
    <w:rsid w:val="00B47EC2"/>
    <w:rsid w:val="00B517AF"/>
    <w:rsid w:val="00B521D4"/>
    <w:rsid w:val="00B523AF"/>
    <w:rsid w:val="00B53E02"/>
    <w:rsid w:val="00B55AB2"/>
    <w:rsid w:val="00B5606E"/>
    <w:rsid w:val="00B5702F"/>
    <w:rsid w:val="00B60749"/>
    <w:rsid w:val="00B60837"/>
    <w:rsid w:val="00B60AC5"/>
    <w:rsid w:val="00B610D7"/>
    <w:rsid w:val="00B62520"/>
    <w:rsid w:val="00B6323C"/>
    <w:rsid w:val="00B66065"/>
    <w:rsid w:val="00B67DBD"/>
    <w:rsid w:val="00B70E55"/>
    <w:rsid w:val="00B726C8"/>
    <w:rsid w:val="00B7284F"/>
    <w:rsid w:val="00B72D6D"/>
    <w:rsid w:val="00B73169"/>
    <w:rsid w:val="00B74571"/>
    <w:rsid w:val="00B747DF"/>
    <w:rsid w:val="00B74D81"/>
    <w:rsid w:val="00B7661B"/>
    <w:rsid w:val="00B766EA"/>
    <w:rsid w:val="00B82639"/>
    <w:rsid w:val="00B833E1"/>
    <w:rsid w:val="00B843DD"/>
    <w:rsid w:val="00B8705C"/>
    <w:rsid w:val="00B8776A"/>
    <w:rsid w:val="00B87E7C"/>
    <w:rsid w:val="00B87F23"/>
    <w:rsid w:val="00B90898"/>
    <w:rsid w:val="00B92092"/>
    <w:rsid w:val="00B92859"/>
    <w:rsid w:val="00B93F0E"/>
    <w:rsid w:val="00B9487A"/>
    <w:rsid w:val="00B94AAC"/>
    <w:rsid w:val="00B94AB2"/>
    <w:rsid w:val="00B95E09"/>
    <w:rsid w:val="00B979B6"/>
    <w:rsid w:val="00BA098F"/>
    <w:rsid w:val="00BA0B9F"/>
    <w:rsid w:val="00BA1B38"/>
    <w:rsid w:val="00BA23D9"/>
    <w:rsid w:val="00BA3ED1"/>
    <w:rsid w:val="00BA4D38"/>
    <w:rsid w:val="00BA5739"/>
    <w:rsid w:val="00BA5A85"/>
    <w:rsid w:val="00BA5AF7"/>
    <w:rsid w:val="00BA74BE"/>
    <w:rsid w:val="00BB0341"/>
    <w:rsid w:val="00BB45E6"/>
    <w:rsid w:val="00BB50B1"/>
    <w:rsid w:val="00BB6DC5"/>
    <w:rsid w:val="00BB73BF"/>
    <w:rsid w:val="00BB75AF"/>
    <w:rsid w:val="00BC0550"/>
    <w:rsid w:val="00BC1034"/>
    <w:rsid w:val="00BC3BB5"/>
    <w:rsid w:val="00BC527D"/>
    <w:rsid w:val="00BC5D3D"/>
    <w:rsid w:val="00BC6546"/>
    <w:rsid w:val="00BC7AD0"/>
    <w:rsid w:val="00BD0453"/>
    <w:rsid w:val="00BD1834"/>
    <w:rsid w:val="00BD4BDD"/>
    <w:rsid w:val="00BD67E8"/>
    <w:rsid w:val="00BD6A43"/>
    <w:rsid w:val="00BD757E"/>
    <w:rsid w:val="00BE08EA"/>
    <w:rsid w:val="00BE17C8"/>
    <w:rsid w:val="00BE1D62"/>
    <w:rsid w:val="00BE2A1C"/>
    <w:rsid w:val="00BE40ED"/>
    <w:rsid w:val="00BE4CA6"/>
    <w:rsid w:val="00BE5365"/>
    <w:rsid w:val="00BE6235"/>
    <w:rsid w:val="00BE6328"/>
    <w:rsid w:val="00BE64AF"/>
    <w:rsid w:val="00BE6DAE"/>
    <w:rsid w:val="00BE79D2"/>
    <w:rsid w:val="00BF203D"/>
    <w:rsid w:val="00C001B1"/>
    <w:rsid w:val="00C00B9C"/>
    <w:rsid w:val="00C011D8"/>
    <w:rsid w:val="00C01673"/>
    <w:rsid w:val="00C01BA2"/>
    <w:rsid w:val="00C025BB"/>
    <w:rsid w:val="00C0550E"/>
    <w:rsid w:val="00C05FB3"/>
    <w:rsid w:val="00C07BCB"/>
    <w:rsid w:val="00C101F8"/>
    <w:rsid w:val="00C10D42"/>
    <w:rsid w:val="00C11FAB"/>
    <w:rsid w:val="00C154DA"/>
    <w:rsid w:val="00C159F9"/>
    <w:rsid w:val="00C160EA"/>
    <w:rsid w:val="00C17235"/>
    <w:rsid w:val="00C20B2F"/>
    <w:rsid w:val="00C20F7C"/>
    <w:rsid w:val="00C216C9"/>
    <w:rsid w:val="00C22A1B"/>
    <w:rsid w:val="00C2523C"/>
    <w:rsid w:val="00C253D0"/>
    <w:rsid w:val="00C258AC"/>
    <w:rsid w:val="00C26A84"/>
    <w:rsid w:val="00C3061D"/>
    <w:rsid w:val="00C306C1"/>
    <w:rsid w:val="00C30DEA"/>
    <w:rsid w:val="00C31108"/>
    <w:rsid w:val="00C31921"/>
    <w:rsid w:val="00C33AF0"/>
    <w:rsid w:val="00C33F54"/>
    <w:rsid w:val="00C344C8"/>
    <w:rsid w:val="00C35A13"/>
    <w:rsid w:val="00C37011"/>
    <w:rsid w:val="00C4046C"/>
    <w:rsid w:val="00C41F9C"/>
    <w:rsid w:val="00C442BC"/>
    <w:rsid w:val="00C44ED2"/>
    <w:rsid w:val="00C46CA6"/>
    <w:rsid w:val="00C5184B"/>
    <w:rsid w:val="00C51FC7"/>
    <w:rsid w:val="00C55780"/>
    <w:rsid w:val="00C55F18"/>
    <w:rsid w:val="00C61917"/>
    <w:rsid w:val="00C62E84"/>
    <w:rsid w:val="00C62FB9"/>
    <w:rsid w:val="00C6385B"/>
    <w:rsid w:val="00C63B00"/>
    <w:rsid w:val="00C64247"/>
    <w:rsid w:val="00C64E29"/>
    <w:rsid w:val="00C666AB"/>
    <w:rsid w:val="00C70DBB"/>
    <w:rsid w:val="00C734A5"/>
    <w:rsid w:val="00C738B4"/>
    <w:rsid w:val="00C750E8"/>
    <w:rsid w:val="00C760A9"/>
    <w:rsid w:val="00C767AE"/>
    <w:rsid w:val="00C77875"/>
    <w:rsid w:val="00C8000A"/>
    <w:rsid w:val="00C80A64"/>
    <w:rsid w:val="00C82092"/>
    <w:rsid w:val="00C83B30"/>
    <w:rsid w:val="00C83C7B"/>
    <w:rsid w:val="00C859F1"/>
    <w:rsid w:val="00C865B3"/>
    <w:rsid w:val="00C866C9"/>
    <w:rsid w:val="00C87E30"/>
    <w:rsid w:val="00C904F4"/>
    <w:rsid w:val="00C92ADF"/>
    <w:rsid w:val="00C934BF"/>
    <w:rsid w:val="00C94087"/>
    <w:rsid w:val="00C947FE"/>
    <w:rsid w:val="00C94B87"/>
    <w:rsid w:val="00C956AE"/>
    <w:rsid w:val="00C95A31"/>
    <w:rsid w:val="00C962F2"/>
    <w:rsid w:val="00C9674F"/>
    <w:rsid w:val="00C9719F"/>
    <w:rsid w:val="00CA0612"/>
    <w:rsid w:val="00CA16BA"/>
    <w:rsid w:val="00CA4467"/>
    <w:rsid w:val="00CA47C5"/>
    <w:rsid w:val="00CA64A5"/>
    <w:rsid w:val="00CA68FD"/>
    <w:rsid w:val="00CA6F07"/>
    <w:rsid w:val="00CB0323"/>
    <w:rsid w:val="00CB0BF6"/>
    <w:rsid w:val="00CB6A6E"/>
    <w:rsid w:val="00CB6AC1"/>
    <w:rsid w:val="00CC061F"/>
    <w:rsid w:val="00CC0743"/>
    <w:rsid w:val="00CC1D5D"/>
    <w:rsid w:val="00CC2684"/>
    <w:rsid w:val="00CC5B24"/>
    <w:rsid w:val="00CC5C95"/>
    <w:rsid w:val="00CD0C18"/>
    <w:rsid w:val="00CD1621"/>
    <w:rsid w:val="00CD24BF"/>
    <w:rsid w:val="00CD29DF"/>
    <w:rsid w:val="00CD3035"/>
    <w:rsid w:val="00CD44D9"/>
    <w:rsid w:val="00CD7F4C"/>
    <w:rsid w:val="00CE2C27"/>
    <w:rsid w:val="00CE3D64"/>
    <w:rsid w:val="00CE3F2B"/>
    <w:rsid w:val="00CE4878"/>
    <w:rsid w:val="00CE50DC"/>
    <w:rsid w:val="00CE539A"/>
    <w:rsid w:val="00CE6C67"/>
    <w:rsid w:val="00CE7011"/>
    <w:rsid w:val="00CF00ED"/>
    <w:rsid w:val="00CF05C1"/>
    <w:rsid w:val="00CF117C"/>
    <w:rsid w:val="00CF1DC7"/>
    <w:rsid w:val="00CF2BAC"/>
    <w:rsid w:val="00CF3B73"/>
    <w:rsid w:val="00CF46BA"/>
    <w:rsid w:val="00CF7D5F"/>
    <w:rsid w:val="00D00923"/>
    <w:rsid w:val="00D0328A"/>
    <w:rsid w:val="00D0378C"/>
    <w:rsid w:val="00D05C27"/>
    <w:rsid w:val="00D05DAD"/>
    <w:rsid w:val="00D06663"/>
    <w:rsid w:val="00D0729A"/>
    <w:rsid w:val="00D07C3B"/>
    <w:rsid w:val="00D10059"/>
    <w:rsid w:val="00D10B47"/>
    <w:rsid w:val="00D10D9C"/>
    <w:rsid w:val="00D1153A"/>
    <w:rsid w:val="00D11C2E"/>
    <w:rsid w:val="00D11D93"/>
    <w:rsid w:val="00D126A4"/>
    <w:rsid w:val="00D12C58"/>
    <w:rsid w:val="00D1387F"/>
    <w:rsid w:val="00D1396A"/>
    <w:rsid w:val="00D13BA2"/>
    <w:rsid w:val="00D14617"/>
    <w:rsid w:val="00D16A44"/>
    <w:rsid w:val="00D20A68"/>
    <w:rsid w:val="00D21628"/>
    <w:rsid w:val="00D25750"/>
    <w:rsid w:val="00D25A7B"/>
    <w:rsid w:val="00D25BE9"/>
    <w:rsid w:val="00D25CA7"/>
    <w:rsid w:val="00D33EA3"/>
    <w:rsid w:val="00D36A48"/>
    <w:rsid w:val="00D37F6F"/>
    <w:rsid w:val="00D4029E"/>
    <w:rsid w:val="00D41458"/>
    <w:rsid w:val="00D416BF"/>
    <w:rsid w:val="00D42BF4"/>
    <w:rsid w:val="00D42E69"/>
    <w:rsid w:val="00D431E8"/>
    <w:rsid w:val="00D466CE"/>
    <w:rsid w:val="00D46D68"/>
    <w:rsid w:val="00D471EF"/>
    <w:rsid w:val="00D554C8"/>
    <w:rsid w:val="00D55DA9"/>
    <w:rsid w:val="00D55F5D"/>
    <w:rsid w:val="00D569C6"/>
    <w:rsid w:val="00D56B80"/>
    <w:rsid w:val="00D57957"/>
    <w:rsid w:val="00D610E7"/>
    <w:rsid w:val="00D61504"/>
    <w:rsid w:val="00D61F03"/>
    <w:rsid w:val="00D62CA6"/>
    <w:rsid w:val="00D63AD7"/>
    <w:rsid w:val="00D6561A"/>
    <w:rsid w:val="00D6662D"/>
    <w:rsid w:val="00D67030"/>
    <w:rsid w:val="00D718C2"/>
    <w:rsid w:val="00D71E94"/>
    <w:rsid w:val="00D73D65"/>
    <w:rsid w:val="00D74CA3"/>
    <w:rsid w:val="00D74F7C"/>
    <w:rsid w:val="00D75112"/>
    <w:rsid w:val="00D751CB"/>
    <w:rsid w:val="00D753B6"/>
    <w:rsid w:val="00D759C6"/>
    <w:rsid w:val="00D76046"/>
    <w:rsid w:val="00D76144"/>
    <w:rsid w:val="00D765E7"/>
    <w:rsid w:val="00D8049E"/>
    <w:rsid w:val="00D80572"/>
    <w:rsid w:val="00D8286B"/>
    <w:rsid w:val="00D82900"/>
    <w:rsid w:val="00D82FE3"/>
    <w:rsid w:val="00D83059"/>
    <w:rsid w:val="00D8652C"/>
    <w:rsid w:val="00D8694E"/>
    <w:rsid w:val="00D871EC"/>
    <w:rsid w:val="00D9011A"/>
    <w:rsid w:val="00D90A94"/>
    <w:rsid w:val="00D91D95"/>
    <w:rsid w:val="00D93C4D"/>
    <w:rsid w:val="00D960A6"/>
    <w:rsid w:val="00D9780E"/>
    <w:rsid w:val="00DA2D28"/>
    <w:rsid w:val="00DA3389"/>
    <w:rsid w:val="00DA3E95"/>
    <w:rsid w:val="00DA4AE8"/>
    <w:rsid w:val="00DA6A91"/>
    <w:rsid w:val="00DA7699"/>
    <w:rsid w:val="00DB031E"/>
    <w:rsid w:val="00DB0F23"/>
    <w:rsid w:val="00DB1D57"/>
    <w:rsid w:val="00DB26FC"/>
    <w:rsid w:val="00DB48F6"/>
    <w:rsid w:val="00DB4FDC"/>
    <w:rsid w:val="00DB52B7"/>
    <w:rsid w:val="00DB798B"/>
    <w:rsid w:val="00DC11B0"/>
    <w:rsid w:val="00DC24C1"/>
    <w:rsid w:val="00DC372A"/>
    <w:rsid w:val="00DC7C15"/>
    <w:rsid w:val="00DD0D71"/>
    <w:rsid w:val="00DD19BF"/>
    <w:rsid w:val="00DD1ACE"/>
    <w:rsid w:val="00DD1DEF"/>
    <w:rsid w:val="00DD2BC2"/>
    <w:rsid w:val="00DD3688"/>
    <w:rsid w:val="00DD4E65"/>
    <w:rsid w:val="00DD552D"/>
    <w:rsid w:val="00DD62E8"/>
    <w:rsid w:val="00DD7F7A"/>
    <w:rsid w:val="00DE2729"/>
    <w:rsid w:val="00DE47C6"/>
    <w:rsid w:val="00DE5644"/>
    <w:rsid w:val="00DE6162"/>
    <w:rsid w:val="00DE6F6D"/>
    <w:rsid w:val="00DE7D56"/>
    <w:rsid w:val="00DF1430"/>
    <w:rsid w:val="00DF145D"/>
    <w:rsid w:val="00DF163E"/>
    <w:rsid w:val="00DF2312"/>
    <w:rsid w:val="00DF2344"/>
    <w:rsid w:val="00DF26BA"/>
    <w:rsid w:val="00DF26FD"/>
    <w:rsid w:val="00DF2ED0"/>
    <w:rsid w:val="00DF4AD4"/>
    <w:rsid w:val="00DF5E3D"/>
    <w:rsid w:val="00DF62C2"/>
    <w:rsid w:val="00DF6E91"/>
    <w:rsid w:val="00DF7A64"/>
    <w:rsid w:val="00DF7BEB"/>
    <w:rsid w:val="00E02E99"/>
    <w:rsid w:val="00E0391B"/>
    <w:rsid w:val="00E066BB"/>
    <w:rsid w:val="00E07F98"/>
    <w:rsid w:val="00E10403"/>
    <w:rsid w:val="00E1586D"/>
    <w:rsid w:val="00E158D8"/>
    <w:rsid w:val="00E15943"/>
    <w:rsid w:val="00E1652C"/>
    <w:rsid w:val="00E20B03"/>
    <w:rsid w:val="00E23AD2"/>
    <w:rsid w:val="00E242DD"/>
    <w:rsid w:val="00E25A80"/>
    <w:rsid w:val="00E26D1E"/>
    <w:rsid w:val="00E278F6"/>
    <w:rsid w:val="00E31A10"/>
    <w:rsid w:val="00E343B7"/>
    <w:rsid w:val="00E35B45"/>
    <w:rsid w:val="00E36516"/>
    <w:rsid w:val="00E40132"/>
    <w:rsid w:val="00E435DE"/>
    <w:rsid w:val="00E43D1D"/>
    <w:rsid w:val="00E4403B"/>
    <w:rsid w:val="00E45728"/>
    <w:rsid w:val="00E47DB7"/>
    <w:rsid w:val="00E5014A"/>
    <w:rsid w:val="00E50D7B"/>
    <w:rsid w:val="00E50ECD"/>
    <w:rsid w:val="00E5132D"/>
    <w:rsid w:val="00E5181A"/>
    <w:rsid w:val="00E51F55"/>
    <w:rsid w:val="00E53293"/>
    <w:rsid w:val="00E53361"/>
    <w:rsid w:val="00E53AB5"/>
    <w:rsid w:val="00E53FC8"/>
    <w:rsid w:val="00E5588F"/>
    <w:rsid w:val="00E56E14"/>
    <w:rsid w:val="00E57732"/>
    <w:rsid w:val="00E5776D"/>
    <w:rsid w:val="00E57C29"/>
    <w:rsid w:val="00E604BA"/>
    <w:rsid w:val="00E60985"/>
    <w:rsid w:val="00E6164E"/>
    <w:rsid w:val="00E64E1D"/>
    <w:rsid w:val="00E6553E"/>
    <w:rsid w:val="00E65B6E"/>
    <w:rsid w:val="00E70DD2"/>
    <w:rsid w:val="00E71F88"/>
    <w:rsid w:val="00E73153"/>
    <w:rsid w:val="00E7371D"/>
    <w:rsid w:val="00E73D31"/>
    <w:rsid w:val="00E7641E"/>
    <w:rsid w:val="00E76DA4"/>
    <w:rsid w:val="00E76EB9"/>
    <w:rsid w:val="00E77494"/>
    <w:rsid w:val="00E812CB"/>
    <w:rsid w:val="00E81961"/>
    <w:rsid w:val="00E837F4"/>
    <w:rsid w:val="00E8398D"/>
    <w:rsid w:val="00E84665"/>
    <w:rsid w:val="00E84D13"/>
    <w:rsid w:val="00E85A1F"/>
    <w:rsid w:val="00E86E95"/>
    <w:rsid w:val="00E87875"/>
    <w:rsid w:val="00E90643"/>
    <w:rsid w:val="00E9166F"/>
    <w:rsid w:val="00E94AD0"/>
    <w:rsid w:val="00E95289"/>
    <w:rsid w:val="00E95760"/>
    <w:rsid w:val="00E95B20"/>
    <w:rsid w:val="00E95C75"/>
    <w:rsid w:val="00E96EF8"/>
    <w:rsid w:val="00E975FA"/>
    <w:rsid w:val="00E97B33"/>
    <w:rsid w:val="00EA3CBE"/>
    <w:rsid w:val="00EA505A"/>
    <w:rsid w:val="00EA62B0"/>
    <w:rsid w:val="00EB15B1"/>
    <w:rsid w:val="00EB3178"/>
    <w:rsid w:val="00EB4DF5"/>
    <w:rsid w:val="00EB4EAC"/>
    <w:rsid w:val="00EB54AB"/>
    <w:rsid w:val="00EB5C7E"/>
    <w:rsid w:val="00EB7403"/>
    <w:rsid w:val="00EC03C6"/>
    <w:rsid w:val="00EC26DD"/>
    <w:rsid w:val="00EC32FE"/>
    <w:rsid w:val="00EC34C7"/>
    <w:rsid w:val="00EC35C7"/>
    <w:rsid w:val="00EC444C"/>
    <w:rsid w:val="00EC4A7A"/>
    <w:rsid w:val="00EC506B"/>
    <w:rsid w:val="00EC690A"/>
    <w:rsid w:val="00EC6D18"/>
    <w:rsid w:val="00EC7A45"/>
    <w:rsid w:val="00EC7ADD"/>
    <w:rsid w:val="00ED1DDD"/>
    <w:rsid w:val="00ED2F49"/>
    <w:rsid w:val="00ED3898"/>
    <w:rsid w:val="00ED4E54"/>
    <w:rsid w:val="00ED5723"/>
    <w:rsid w:val="00ED7696"/>
    <w:rsid w:val="00ED79F0"/>
    <w:rsid w:val="00EE02A1"/>
    <w:rsid w:val="00EE12D4"/>
    <w:rsid w:val="00EE3AA3"/>
    <w:rsid w:val="00EE4047"/>
    <w:rsid w:val="00EE4C48"/>
    <w:rsid w:val="00EE5451"/>
    <w:rsid w:val="00EE5D89"/>
    <w:rsid w:val="00EE74EB"/>
    <w:rsid w:val="00EF0DB0"/>
    <w:rsid w:val="00EF1609"/>
    <w:rsid w:val="00EF193C"/>
    <w:rsid w:val="00EF30A4"/>
    <w:rsid w:val="00EF3167"/>
    <w:rsid w:val="00EF4104"/>
    <w:rsid w:val="00EF4152"/>
    <w:rsid w:val="00EF4BDA"/>
    <w:rsid w:val="00EF5036"/>
    <w:rsid w:val="00EF6B4E"/>
    <w:rsid w:val="00F0088E"/>
    <w:rsid w:val="00F008D9"/>
    <w:rsid w:val="00F01FCF"/>
    <w:rsid w:val="00F028BD"/>
    <w:rsid w:val="00F035B8"/>
    <w:rsid w:val="00F03753"/>
    <w:rsid w:val="00F04CDD"/>
    <w:rsid w:val="00F06051"/>
    <w:rsid w:val="00F0692D"/>
    <w:rsid w:val="00F1117D"/>
    <w:rsid w:val="00F16499"/>
    <w:rsid w:val="00F17EC1"/>
    <w:rsid w:val="00F20170"/>
    <w:rsid w:val="00F20DC0"/>
    <w:rsid w:val="00F2259C"/>
    <w:rsid w:val="00F23EA1"/>
    <w:rsid w:val="00F24756"/>
    <w:rsid w:val="00F273E0"/>
    <w:rsid w:val="00F30E14"/>
    <w:rsid w:val="00F3203F"/>
    <w:rsid w:val="00F32C29"/>
    <w:rsid w:val="00F337F9"/>
    <w:rsid w:val="00F3393B"/>
    <w:rsid w:val="00F33C09"/>
    <w:rsid w:val="00F3585C"/>
    <w:rsid w:val="00F37229"/>
    <w:rsid w:val="00F374CC"/>
    <w:rsid w:val="00F3780B"/>
    <w:rsid w:val="00F41D95"/>
    <w:rsid w:val="00F439A8"/>
    <w:rsid w:val="00F4599F"/>
    <w:rsid w:val="00F472DF"/>
    <w:rsid w:val="00F504A1"/>
    <w:rsid w:val="00F508A8"/>
    <w:rsid w:val="00F50C31"/>
    <w:rsid w:val="00F50E66"/>
    <w:rsid w:val="00F50F0D"/>
    <w:rsid w:val="00F50FA6"/>
    <w:rsid w:val="00F515BB"/>
    <w:rsid w:val="00F54161"/>
    <w:rsid w:val="00F565EF"/>
    <w:rsid w:val="00F56B96"/>
    <w:rsid w:val="00F60DBF"/>
    <w:rsid w:val="00F626D7"/>
    <w:rsid w:val="00F62B52"/>
    <w:rsid w:val="00F63C1F"/>
    <w:rsid w:val="00F64198"/>
    <w:rsid w:val="00F64325"/>
    <w:rsid w:val="00F656C0"/>
    <w:rsid w:val="00F667AD"/>
    <w:rsid w:val="00F669B1"/>
    <w:rsid w:val="00F715A1"/>
    <w:rsid w:val="00F72C8E"/>
    <w:rsid w:val="00F735CB"/>
    <w:rsid w:val="00F757A5"/>
    <w:rsid w:val="00F776D9"/>
    <w:rsid w:val="00F77C5E"/>
    <w:rsid w:val="00F80A45"/>
    <w:rsid w:val="00F81484"/>
    <w:rsid w:val="00F821B4"/>
    <w:rsid w:val="00F832FF"/>
    <w:rsid w:val="00F843F4"/>
    <w:rsid w:val="00F8467E"/>
    <w:rsid w:val="00F86052"/>
    <w:rsid w:val="00F8725F"/>
    <w:rsid w:val="00F87333"/>
    <w:rsid w:val="00F92E23"/>
    <w:rsid w:val="00F943F4"/>
    <w:rsid w:val="00F94567"/>
    <w:rsid w:val="00F94F63"/>
    <w:rsid w:val="00F96740"/>
    <w:rsid w:val="00FA17BA"/>
    <w:rsid w:val="00FA1D24"/>
    <w:rsid w:val="00FA2274"/>
    <w:rsid w:val="00FA4B60"/>
    <w:rsid w:val="00FA54F1"/>
    <w:rsid w:val="00FA6B41"/>
    <w:rsid w:val="00FA7E00"/>
    <w:rsid w:val="00FB0B31"/>
    <w:rsid w:val="00FB1434"/>
    <w:rsid w:val="00FB2224"/>
    <w:rsid w:val="00FB2DA1"/>
    <w:rsid w:val="00FB7CEF"/>
    <w:rsid w:val="00FC21B7"/>
    <w:rsid w:val="00FC26C0"/>
    <w:rsid w:val="00FC52F8"/>
    <w:rsid w:val="00FC5594"/>
    <w:rsid w:val="00FD0B67"/>
    <w:rsid w:val="00FD32DE"/>
    <w:rsid w:val="00FD363F"/>
    <w:rsid w:val="00FD388A"/>
    <w:rsid w:val="00FD3FE8"/>
    <w:rsid w:val="00FD4D45"/>
    <w:rsid w:val="00FD5A5D"/>
    <w:rsid w:val="00FD7D42"/>
    <w:rsid w:val="00FD7F9D"/>
    <w:rsid w:val="00FE0745"/>
    <w:rsid w:val="00FE116C"/>
    <w:rsid w:val="00FE13F5"/>
    <w:rsid w:val="00FE1D75"/>
    <w:rsid w:val="00FE2387"/>
    <w:rsid w:val="00FE2D39"/>
    <w:rsid w:val="00FE2E85"/>
    <w:rsid w:val="00FE58CC"/>
    <w:rsid w:val="00FE5F48"/>
    <w:rsid w:val="00FE726D"/>
    <w:rsid w:val="00FE7959"/>
    <w:rsid w:val="00FE7A7B"/>
    <w:rsid w:val="00FE7ABC"/>
    <w:rsid w:val="00FF0DC5"/>
    <w:rsid w:val="00FF429B"/>
    <w:rsid w:val="00FF5574"/>
    <w:rsid w:val="00FF5F04"/>
    <w:rsid w:val="00FF77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D2AA83-52C6-40B0-B4BC-7F1B732A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1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N">
    <w:name w:val="01 第N條"/>
    <w:basedOn w:val="a"/>
    <w:rsid w:val="00C61917"/>
    <w:pPr>
      <w:spacing w:line="420" w:lineRule="exact"/>
      <w:ind w:left="280" w:hangingChars="100" w:hanging="280"/>
      <w:jc w:val="both"/>
    </w:pPr>
    <w:rPr>
      <w:rFonts w:eastAsia="標楷體"/>
      <w:color w:val="000000"/>
      <w:sz w:val="28"/>
      <w:szCs w:val="28"/>
    </w:rPr>
  </w:style>
  <w:style w:type="paragraph" w:customStyle="1" w:styleId="01N-">
    <w:name w:val="01 第N條-一"/>
    <w:basedOn w:val="a"/>
    <w:rsid w:val="00C61917"/>
    <w:pPr>
      <w:overflowPunct w:val="0"/>
      <w:spacing w:line="420" w:lineRule="exact"/>
      <w:ind w:leftChars="120" w:left="330" w:hangingChars="210" w:hanging="210"/>
      <w:jc w:val="both"/>
    </w:pPr>
    <w:rPr>
      <w:rFonts w:eastAsia="標楷體"/>
      <w:color w:val="000000"/>
      <w:sz w:val="28"/>
      <w:szCs w:val="28"/>
    </w:rPr>
  </w:style>
  <w:style w:type="character" w:customStyle="1" w:styleId="01N-0">
    <w:name w:val="01 第N條-內文 字元"/>
    <w:link w:val="01N-1"/>
    <w:locked/>
    <w:rsid w:val="00C61917"/>
    <w:rPr>
      <w:rFonts w:ascii="標楷體" w:eastAsia="標楷體" w:hAnsi="標楷體"/>
      <w:color w:val="000000"/>
      <w:sz w:val="28"/>
      <w:szCs w:val="28"/>
    </w:rPr>
  </w:style>
  <w:style w:type="paragraph" w:customStyle="1" w:styleId="01N-1">
    <w:name w:val="01 第N條-內文"/>
    <w:basedOn w:val="a"/>
    <w:link w:val="01N-0"/>
    <w:rsid w:val="00C61917"/>
    <w:pPr>
      <w:overflowPunct w:val="0"/>
      <w:spacing w:line="420" w:lineRule="exact"/>
      <w:ind w:leftChars="120" w:left="120" w:firstLineChars="210" w:firstLine="210"/>
      <w:jc w:val="both"/>
    </w:pPr>
    <w:rPr>
      <w:rFonts w:ascii="標楷體" w:eastAsia="標楷體" w:hAnsi="標楷體" w:cstheme="minorBidi"/>
      <w:color w:val="000000"/>
      <w:sz w:val="28"/>
      <w:szCs w:val="28"/>
    </w:rPr>
  </w:style>
  <w:style w:type="paragraph" w:styleId="a3">
    <w:name w:val="List Paragraph"/>
    <w:basedOn w:val="a"/>
    <w:uiPriority w:val="99"/>
    <w:qFormat/>
    <w:rsid w:val="00740282"/>
    <w:pPr>
      <w:ind w:leftChars="200" w:left="480"/>
    </w:pPr>
  </w:style>
  <w:style w:type="paragraph" w:styleId="a4">
    <w:name w:val="header"/>
    <w:basedOn w:val="a"/>
    <w:link w:val="a5"/>
    <w:uiPriority w:val="99"/>
    <w:unhideWhenUsed/>
    <w:rsid w:val="006C3674"/>
    <w:pPr>
      <w:tabs>
        <w:tab w:val="center" w:pos="4153"/>
        <w:tab w:val="right" w:pos="8306"/>
      </w:tabs>
      <w:snapToGrid w:val="0"/>
    </w:pPr>
    <w:rPr>
      <w:sz w:val="20"/>
      <w:szCs w:val="20"/>
    </w:rPr>
  </w:style>
  <w:style w:type="character" w:customStyle="1" w:styleId="a5">
    <w:name w:val="頁首 字元"/>
    <w:basedOn w:val="a0"/>
    <w:link w:val="a4"/>
    <w:uiPriority w:val="99"/>
    <w:rsid w:val="006C3674"/>
    <w:rPr>
      <w:rFonts w:ascii="Times New Roman" w:eastAsia="新細明體" w:hAnsi="Times New Roman" w:cs="Times New Roman"/>
      <w:sz w:val="20"/>
      <w:szCs w:val="20"/>
    </w:rPr>
  </w:style>
  <w:style w:type="paragraph" w:styleId="a6">
    <w:name w:val="footer"/>
    <w:basedOn w:val="a"/>
    <w:link w:val="a7"/>
    <w:uiPriority w:val="99"/>
    <w:unhideWhenUsed/>
    <w:rsid w:val="006C3674"/>
    <w:pPr>
      <w:tabs>
        <w:tab w:val="center" w:pos="4153"/>
        <w:tab w:val="right" w:pos="8306"/>
      </w:tabs>
      <w:snapToGrid w:val="0"/>
    </w:pPr>
    <w:rPr>
      <w:sz w:val="20"/>
      <w:szCs w:val="20"/>
    </w:rPr>
  </w:style>
  <w:style w:type="character" w:customStyle="1" w:styleId="a7">
    <w:name w:val="頁尾 字元"/>
    <w:basedOn w:val="a0"/>
    <w:link w:val="a6"/>
    <w:uiPriority w:val="99"/>
    <w:rsid w:val="006C3674"/>
    <w:rPr>
      <w:rFonts w:ascii="Times New Roman" w:eastAsia="新細明體" w:hAnsi="Times New Roman" w:cs="Times New Roman"/>
      <w:sz w:val="20"/>
      <w:szCs w:val="20"/>
    </w:rPr>
  </w:style>
  <w:style w:type="paragraph" w:styleId="a8">
    <w:name w:val="Balloon Text"/>
    <w:basedOn w:val="a"/>
    <w:link w:val="a9"/>
    <w:uiPriority w:val="99"/>
    <w:semiHidden/>
    <w:unhideWhenUsed/>
    <w:rsid w:val="00CC5C9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5C95"/>
    <w:rPr>
      <w:rFonts w:asciiTheme="majorHAnsi" w:eastAsiaTheme="majorEastAsia" w:hAnsiTheme="majorHAnsi" w:cstheme="majorBidi"/>
      <w:sz w:val="18"/>
      <w:szCs w:val="18"/>
    </w:rPr>
  </w:style>
  <w:style w:type="table" w:styleId="aa">
    <w:name w:val="Table Grid"/>
    <w:basedOn w:val="a1"/>
    <w:uiPriority w:val="39"/>
    <w:rsid w:val="003C0F8D"/>
    <w:pPr>
      <w:widowControl w:val="0"/>
      <w:adjustRightInd w:val="0"/>
      <w:spacing w:line="360" w:lineRule="exact"/>
      <w:jc w:val="both"/>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rsid w:val="00806E39"/>
    <w:pPr>
      <w:widowControl w:val="0"/>
      <w:adjustRightInd w:val="0"/>
      <w:spacing w:line="360" w:lineRule="exact"/>
      <w:jc w:val="both"/>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5257">
      <w:bodyDiv w:val="1"/>
      <w:marLeft w:val="0"/>
      <w:marRight w:val="0"/>
      <w:marTop w:val="0"/>
      <w:marBottom w:val="0"/>
      <w:divBdr>
        <w:top w:val="none" w:sz="0" w:space="0" w:color="auto"/>
        <w:left w:val="none" w:sz="0" w:space="0" w:color="auto"/>
        <w:bottom w:val="none" w:sz="0" w:space="0" w:color="auto"/>
        <w:right w:val="none" w:sz="0" w:space="0" w:color="auto"/>
      </w:divBdr>
    </w:div>
    <w:div w:id="186260055">
      <w:bodyDiv w:val="1"/>
      <w:marLeft w:val="0"/>
      <w:marRight w:val="0"/>
      <w:marTop w:val="0"/>
      <w:marBottom w:val="0"/>
      <w:divBdr>
        <w:top w:val="none" w:sz="0" w:space="0" w:color="auto"/>
        <w:left w:val="none" w:sz="0" w:space="0" w:color="auto"/>
        <w:bottom w:val="none" w:sz="0" w:space="0" w:color="auto"/>
        <w:right w:val="none" w:sz="0" w:space="0" w:color="auto"/>
      </w:divBdr>
    </w:div>
    <w:div w:id="232811093">
      <w:bodyDiv w:val="1"/>
      <w:marLeft w:val="0"/>
      <w:marRight w:val="0"/>
      <w:marTop w:val="0"/>
      <w:marBottom w:val="0"/>
      <w:divBdr>
        <w:top w:val="none" w:sz="0" w:space="0" w:color="auto"/>
        <w:left w:val="none" w:sz="0" w:space="0" w:color="auto"/>
        <w:bottom w:val="none" w:sz="0" w:space="0" w:color="auto"/>
        <w:right w:val="none" w:sz="0" w:space="0" w:color="auto"/>
      </w:divBdr>
    </w:div>
    <w:div w:id="442264716">
      <w:bodyDiv w:val="1"/>
      <w:marLeft w:val="0"/>
      <w:marRight w:val="0"/>
      <w:marTop w:val="0"/>
      <w:marBottom w:val="0"/>
      <w:divBdr>
        <w:top w:val="none" w:sz="0" w:space="0" w:color="auto"/>
        <w:left w:val="none" w:sz="0" w:space="0" w:color="auto"/>
        <w:bottom w:val="none" w:sz="0" w:space="0" w:color="auto"/>
        <w:right w:val="none" w:sz="0" w:space="0" w:color="auto"/>
      </w:divBdr>
    </w:div>
    <w:div w:id="654842894">
      <w:bodyDiv w:val="1"/>
      <w:marLeft w:val="0"/>
      <w:marRight w:val="0"/>
      <w:marTop w:val="0"/>
      <w:marBottom w:val="0"/>
      <w:divBdr>
        <w:top w:val="none" w:sz="0" w:space="0" w:color="auto"/>
        <w:left w:val="none" w:sz="0" w:space="0" w:color="auto"/>
        <w:bottom w:val="none" w:sz="0" w:space="0" w:color="auto"/>
        <w:right w:val="none" w:sz="0" w:space="0" w:color="auto"/>
      </w:divBdr>
    </w:div>
    <w:div w:id="778573178">
      <w:bodyDiv w:val="1"/>
      <w:marLeft w:val="0"/>
      <w:marRight w:val="0"/>
      <w:marTop w:val="0"/>
      <w:marBottom w:val="0"/>
      <w:divBdr>
        <w:top w:val="none" w:sz="0" w:space="0" w:color="auto"/>
        <w:left w:val="none" w:sz="0" w:space="0" w:color="auto"/>
        <w:bottom w:val="none" w:sz="0" w:space="0" w:color="auto"/>
        <w:right w:val="none" w:sz="0" w:space="0" w:color="auto"/>
      </w:divBdr>
    </w:div>
    <w:div w:id="888036590">
      <w:bodyDiv w:val="1"/>
      <w:marLeft w:val="0"/>
      <w:marRight w:val="0"/>
      <w:marTop w:val="0"/>
      <w:marBottom w:val="0"/>
      <w:divBdr>
        <w:top w:val="none" w:sz="0" w:space="0" w:color="auto"/>
        <w:left w:val="none" w:sz="0" w:space="0" w:color="auto"/>
        <w:bottom w:val="none" w:sz="0" w:space="0" w:color="auto"/>
        <w:right w:val="none" w:sz="0" w:space="0" w:color="auto"/>
      </w:divBdr>
    </w:div>
    <w:div w:id="919022993">
      <w:bodyDiv w:val="1"/>
      <w:marLeft w:val="0"/>
      <w:marRight w:val="0"/>
      <w:marTop w:val="0"/>
      <w:marBottom w:val="0"/>
      <w:divBdr>
        <w:top w:val="none" w:sz="0" w:space="0" w:color="auto"/>
        <w:left w:val="none" w:sz="0" w:space="0" w:color="auto"/>
        <w:bottom w:val="none" w:sz="0" w:space="0" w:color="auto"/>
        <w:right w:val="none" w:sz="0" w:space="0" w:color="auto"/>
      </w:divBdr>
    </w:div>
    <w:div w:id="924460300">
      <w:bodyDiv w:val="1"/>
      <w:marLeft w:val="0"/>
      <w:marRight w:val="0"/>
      <w:marTop w:val="0"/>
      <w:marBottom w:val="0"/>
      <w:divBdr>
        <w:top w:val="none" w:sz="0" w:space="0" w:color="auto"/>
        <w:left w:val="none" w:sz="0" w:space="0" w:color="auto"/>
        <w:bottom w:val="none" w:sz="0" w:space="0" w:color="auto"/>
        <w:right w:val="none" w:sz="0" w:space="0" w:color="auto"/>
      </w:divBdr>
    </w:div>
    <w:div w:id="944575104">
      <w:bodyDiv w:val="1"/>
      <w:marLeft w:val="0"/>
      <w:marRight w:val="0"/>
      <w:marTop w:val="0"/>
      <w:marBottom w:val="0"/>
      <w:divBdr>
        <w:top w:val="none" w:sz="0" w:space="0" w:color="auto"/>
        <w:left w:val="none" w:sz="0" w:space="0" w:color="auto"/>
        <w:bottom w:val="none" w:sz="0" w:space="0" w:color="auto"/>
        <w:right w:val="none" w:sz="0" w:space="0" w:color="auto"/>
      </w:divBdr>
    </w:div>
    <w:div w:id="977876311">
      <w:bodyDiv w:val="1"/>
      <w:marLeft w:val="0"/>
      <w:marRight w:val="0"/>
      <w:marTop w:val="0"/>
      <w:marBottom w:val="0"/>
      <w:divBdr>
        <w:top w:val="none" w:sz="0" w:space="0" w:color="auto"/>
        <w:left w:val="none" w:sz="0" w:space="0" w:color="auto"/>
        <w:bottom w:val="none" w:sz="0" w:space="0" w:color="auto"/>
        <w:right w:val="none" w:sz="0" w:space="0" w:color="auto"/>
      </w:divBdr>
    </w:div>
    <w:div w:id="1041979840">
      <w:bodyDiv w:val="1"/>
      <w:marLeft w:val="0"/>
      <w:marRight w:val="0"/>
      <w:marTop w:val="0"/>
      <w:marBottom w:val="0"/>
      <w:divBdr>
        <w:top w:val="none" w:sz="0" w:space="0" w:color="auto"/>
        <w:left w:val="none" w:sz="0" w:space="0" w:color="auto"/>
        <w:bottom w:val="none" w:sz="0" w:space="0" w:color="auto"/>
        <w:right w:val="none" w:sz="0" w:space="0" w:color="auto"/>
      </w:divBdr>
    </w:div>
    <w:div w:id="1087459386">
      <w:bodyDiv w:val="1"/>
      <w:marLeft w:val="0"/>
      <w:marRight w:val="0"/>
      <w:marTop w:val="0"/>
      <w:marBottom w:val="0"/>
      <w:divBdr>
        <w:top w:val="none" w:sz="0" w:space="0" w:color="auto"/>
        <w:left w:val="none" w:sz="0" w:space="0" w:color="auto"/>
        <w:bottom w:val="none" w:sz="0" w:space="0" w:color="auto"/>
        <w:right w:val="none" w:sz="0" w:space="0" w:color="auto"/>
      </w:divBdr>
    </w:div>
    <w:div w:id="1233731509">
      <w:bodyDiv w:val="1"/>
      <w:marLeft w:val="0"/>
      <w:marRight w:val="0"/>
      <w:marTop w:val="0"/>
      <w:marBottom w:val="0"/>
      <w:divBdr>
        <w:top w:val="none" w:sz="0" w:space="0" w:color="auto"/>
        <w:left w:val="none" w:sz="0" w:space="0" w:color="auto"/>
        <w:bottom w:val="none" w:sz="0" w:space="0" w:color="auto"/>
        <w:right w:val="none" w:sz="0" w:space="0" w:color="auto"/>
      </w:divBdr>
    </w:div>
    <w:div w:id="1260061687">
      <w:bodyDiv w:val="1"/>
      <w:marLeft w:val="0"/>
      <w:marRight w:val="0"/>
      <w:marTop w:val="0"/>
      <w:marBottom w:val="0"/>
      <w:divBdr>
        <w:top w:val="none" w:sz="0" w:space="0" w:color="auto"/>
        <w:left w:val="none" w:sz="0" w:space="0" w:color="auto"/>
        <w:bottom w:val="none" w:sz="0" w:space="0" w:color="auto"/>
        <w:right w:val="none" w:sz="0" w:space="0" w:color="auto"/>
      </w:divBdr>
    </w:div>
    <w:div w:id="1337727787">
      <w:bodyDiv w:val="1"/>
      <w:marLeft w:val="0"/>
      <w:marRight w:val="0"/>
      <w:marTop w:val="0"/>
      <w:marBottom w:val="0"/>
      <w:divBdr>
        <w:top w:val="none" w:sz="0" w:space="0" w:color="auto"/>
        <w:left w:val="none" w:sz="0" w:space="0" w:color="auto"/>
        <w:bottom w:val="none" w:sz="0" w:space="0" w:color="auto"/>
        <w:right w:val="none" w:sz="0" w:space="0" w:color="auto"/>
      </w:divBdr>
    </w:div>
    <w:div w:id="1355840168">
      <w:bodyDiv w:val="1"/>
      <w:marLeft w:val="0"/>
      <w:marRight w:val="0"/>
      <w:marTop w:val="0"/>
      <w:marBottom w:val="0"/>
      <w:divBdr>
        <w:top w:val="none" w:sz="0" w:space="0" w:color="auto"/>
        <w:left w:val="none" w:sz="0" w:space="0" w:color="auto"/>
        <w:bottom w:val="none" w:sz="0" w:space="0" w:color="auto"/>
        <w:right w:val="none" w:sz="0" w:space="0" w:color="auto"/>
      </w:divBdr>
    </w:div>
    <w:div w:id="1365867511">
      <w:bodyDiv w:val="1"/>
      <w:marLeft w:val="0"/>
      <w:marRight w:val="0"/>
      <w:marTop w:val="0"/>
      <w:marBottom w:val="0"/>
      <w:divBdr>
        <w:top w:val="none" w:sz="0" w:space="0" w:color="auto"/>
        <w:left w:val="none" w:sz="0" w:space="0" w:color="auto"/>
        <w:bottom w:val="none" w:sz="0" w:space="0" w:color="auto"/>
        <w:right w:val="none" w:sz="0" w:space="0" w:color="auto"/>
      </w:divBdr>
    </w:div>
    <w:div w:id="1374424225">
      <w:bodyDiv w:val="1"/>
      <w:marLeft w:val="0"/>
      <w:marRight w:val="0"/>
      <w:marTop w:val="0"/>
      <w:marBottom w:val="0"/>
      <w:divBdr>
        <w:top w:val="none" w:sz="0" w:space="0" w:color="auto"/>
        <w:left w:val="none" w:sz="0" w:space="0" w:color="auto"/>
        <w:bottom w:val="none" w:sz="0" w:space="0" w:color="auto"/>
        <w:right w:val="none" w:sz="0" w:space="0" w:color="auto"/>
      </w:divBdr>
    </w:div>
    <w:div w:id="1493571227">
      <w:bodyDiv w:val="1"/>
      <w:marLeft w:val="0"/>
      <w:marRight w:val="0"/>
      <w:marTop w:val="0"/>
      <w:marBottom w:val="0"/>
      <w:divBdr>
        <w:top w:val="none" w:sz="0" w:space="0" w:color="auto"/>
        <w:left w:val="none" w:sz="0" w:space="0" w:color="auto"/>
        <w:bottom w:val="none" w:sz="0" w:space="0" w:color="auto"/>
        <w:right w:val="none" w:sz="0" w:space="0" w:color="auto"/>
      </w:divBdr>
    </w:div>
    <w:div w:id="1614366005">
      <w:bodyDiv w:val="1"/>
      <w:marLeft w:val="0"/>
      <w:marRight w:val="0"/>
      <w:marTop w:val="0"/>
      <w:marBottom w:val="0"/>
      <w:divBdr>
        <w:top w:val="none" w:sz="0" w:space="0" w:color="auto"/>
        <w:left w:val="none" w:sz="0" w:space="0" w:color="auto"/>
        <w:bottom w:val="none" w:sz="0" w:space="0" w:color="auto"/>
        <w:right w:val="none" w:sz="0" w:space="0" w:color="auto"/>
      </w:divBdr>
    </w:div>
    <w:div w:id="1863979401">
      <w:bodyDiv w:val="1"/>
      <w:marLeft w:val="0"/>
      <w:marRight w:val="0"/>
      <w:marTop w:val="0"/>
      <w:marBottom w:val="0"/>
      <w:divBdr>
        <w:top w:val="none" w:sz="0" w:space="0" w:color="auto"/>
        <w:left w:val="none" w:sz="0" w:space="0" w:color="auto"/>
        <w:bottom w:val="none" w:sz="0" w:space="0" w:color="auto"/>
        <w:right w:val="none" w:sz="0" w:space="0" w:color="auto"/>
      </w:divBdr>
    </w:div>
    <w:div w:id="20722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99E7-78C9-4B0B-B7E8-CB36E389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TWBA</cp:lastModifiedBy>
  <cp:revision>2</cp:revision>
  <cp:lastPrinted>2018-12-05T01:36:00Z</cp:lastPrinted>
  <dcterms:created xsi:type="dcterms:W3CDTF">2020-01-30T07:38:00Z</dcterms:created>
  <dcterms:modified xsi:type="dcterms:W3CDTF">2020-01-30T07:38:00Z</dcterms:modified>
</cp:coreProperties>
</file>